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E056A" w:rsidRDefault="006E056A">
      <w:pPr>
        <w:pStyle w:val="Tekstpodstawowy"/>
        <w:spacing w:before="10"/>
        <w:rPr>
          <w:rFonts w:ascii="Times New Roman"/>
          <w:sz w:val="22"/>
        </w:rPr>
      </w:pPr>
      <w:bookmarkStart w:id="0" w:name="_GoBack"/>
      <w:bookmarkEnd w:id="0"/>
    </w:p>
    <w:p w14:paraId="26E7F061" w14:textId="30507975" w:rsidR="009007C8" w:rsidRPr="00C15695" w:rsidRDefault="009007C8" w:rsidP="00900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Información sobre </w:t>
      </w:r>
      <w:r w:rsidR="006F73F8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nueva carrera universitaria </w:t>
      </w:r>
    </w:p>
    <w:p w14:paraId="51D80274" w14:textId="1A503AA6" w:rsidR="009007C8" w:rsidRPr="00C15695" w:rsidRDefault="009007C8" w:rsidP="009007C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“</w:t>
      </w:r>
      <w:r w:rsidR="006F73F8">
        <w:rPr>
          <w:b/>
          <w:sz w:val="32"/>
          <w:szCs w:val="32"/>
        </w:rPr>
        <w:t xml:space="preserve">Estudios </w:t>
      </w:r>
      <w:r>
        <w:rPr>
          <w:b/>
          <w:sz w:val="32"/>
          <w:szCs w:val="32"/>
        </w:rPr>
        <w:t>sobre Polonia/ Polish Studies”</w:t>
      </w:r>
      <w:r>
        <w:rPr>
          <w:sz w:val="32"/>
          <w:szCs w:val="32"/>
        </w:rPr>
        <w:t xml:space="preserve"> </w:t>
      </w:r>
    </w:p>
    <w:p w14:paraId="650C1BD9" w14:textId="12E6AE2D" w:rsidR="009007C8" w:rsidRDefault="009007C8" w:rsidP="00900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la Universidad Adam Mickiewicz en Poznan, </w:t>
      </w:r>
    </w:p>
    <w:p w14:paraId="2EB4FEDE" w14:textId="1AAF4D5D" w:rsidR="009007C8" w:rsidRPr="00C15695" w:rsidRDefault="009007C8" w:rsidP="00900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ofertado desde </w:t>
      </w:r>
      <w:r w:rsidR="006F73F8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1 de noviembre de 2020 </w:t>
      </w:r>
    </w:p>
    <w:p w14:paraId="58D414E5" w14:textId="46077BC8" w:rsidR="009007C8" w:rsidRPr="00C15695" w:rsidRDefault="009007C8" w:rsidP="00900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6F73F8">
        <w:rPr>
          <w:sz w:val="28"/>
          <w:szCs w:val="28"/>
        </w:rPr>
        <w:t xml:space="preserve">el </w:t>
      </w:r>
      <w:r>
        <w:rPr>
          <w:sz w:val="28"/>
          <w:szCs w:val="28"/>
        </w:rPr>
        <w:t>Collegium Polonicum en Słubice</w:t>
      </w:r>
    </w:p>
    <w:p w14:paraId="4BE6A93B" w14:textId="05D5B316" w:rsidR="009007C8" w:rsidRDefault="009007C8" w:rsidP="00167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en colaboración con la Universidad Europea Viadrina </w:t>
      </w:r>
    </w:p>
    <w:p w14:paraId="373B6C13" w14:textId="36B4ACD8" w:rsidR="009007C8" w:rsidRPr="00C15695" w:rsidRDefault="009007C8">
      <w:pPr>
        <w:jc w:val="center"/>
        <w:rPr>
          <w:sz w:val="28"/>
          <w:szCs w:val="28"/>
        </w:rPr>
      </w:pPr>
      <w:r>
        <w:rPr>
          <w:sz w:val="28"/>
          <w:szCs w:val="28"/>
        </w:rPr>
        <w:t>en</w:t>
      </w:r>
      <w:r w:rsidR="005B609F" w:rsidRPr="005B609F">
        <w:rPr>
          <w:sz w:val="28"/>
          <w:szCs w:val="28"/>
        </w:rPr>
        <w:t xml:space="preserve"> </w:t>
      </w:r>
      <w:r w:rsidR="005B609F" w:rsidRPr="00167D1E">
        <w:rPr>
          <w:sz w:val="28"/>
          <w:szCs w:val="28"/>
        </w:rPr>
        <w:t>Fráncfort del Óde</w:t>
      </w:r>
      <w:r w:rsidR="005B609F">
        <w:rPr>
          <w:sz w:val="28"/>
          <w:szCs w:val="28"/>
        </w:rPr>
        <w:t>r.</w:t>
      </w:r>
    </w:p>
    <w:p w14:paraId="0A37501D" w14:textId="77777777" w:rsidR="009007C8" w:rsidRDefault="009007C8">
      <w:pPr>
        <w:pStyle w:val="Tekstpodstawowy"/>
        <w:spacing w:before="10"/>
        <w:rPr>
          <w:rFonts w:ascii="Times New Roman"/>
          <w:sz w:val="22"/>
        </w:rPr>
      </w:pPr>
    </w:p>
    <w:p w14:paraId="5DAB6C7B" w14:textId="77777777" w:rsidR="009007C8" w:rsidRDefault="009007C8">
      <w:pPr>
        <w:pStyle w:val="Tekstpodstawowy"/>
        <w:spacing w:before="10"/>
        <w:rPr>
          <w:rFonts w:ascii="Times New Roman"/>
          <w:sz w:val="22"/>
        </w:rPr>
      </w:pPr>
    </w:p>
    <w:p w14:paraId="02EB378F" w14:textId="77777777" w:rsidR="009007C8" w:rsidRDefault="009007C8">
      <w:pPr>
        <w:pStyle w:val="Tekstpodstawowy"/>
        <w:spacing w:before="10"/>
        <w:rPr>
          <w:rFonts w:ascii="Times New Roman"/>
          <w:sz w:val="22"/>
        </w:rPr>
      </w:pPr>
    </w:p>
    <w:p w14:paraId="76F53764" w14:textId="77777777" w:rsidR="006E056A" w:rsidRDefault="00467F47">
      <w:pPr>
        <w:pStyle w:val="Tytu"/>
      </w:pPr>
      <w:r>
        <w:t>RESULTADOS DE APRENDIZAJE PARA LA CARRERA:</w:t>
      </w:r>
    </w:p>
    <w:p w14:paraId="0DE861E6" w14:textId="77777777" w:rsidR="006E056A" w:rsidRDefault="00467F47">
      <w:pPr>
        <w:spacing w:before="186"/>
        <w:ind w:left="2680" w:right="2670"/>
        <w:jc w:val="center"/>
        <w:rPr>
          <w:b/>
          <w:i/>
        </w:rPr>
      </w:pPr>
      <w:r>
        <w:rPr>
          <w:b/>
          <w:i/>
        </w:rPr>
        <w:t>ESTUDIOS SOBRE POLONIA</w:t>
      </w:r>
    </w:p>
    <w:p w14:paraId="6A05A809" w14:textId="77777777" w:rsidR="006E056A" w:rsidRDefault="006E056A">
      <w:pPr>
        <w:pStyle w:val="Tekstpodstawowy"/>
        <w:rPr>
          <w:b/>
          <w:i/>
        </w:rPr>
      </w:pPr>
    </w:p>
    <w:p w14:paraId="5A39BBE3" w14:textId="77777777" w:rsidR="006E056A" w:rsidRDefault="006E056A">
      <w:pPr>
        <w:pStyle w:val="Tekstpodstawowy"/>
        <w:spacing w:before="3"/>
        <w:rPr>
          <w:b/>
          <w:i/>
          <w:sz w:val="12"/>
        </w:rPr>
      </w:pPr>
    </w:p>
    <w:tbl>
      <w:tblPr>
        <w:tblStyle w:val="NormalTable0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551"/>
      </w:tblGrid>
      <w:tr w:rsidR="006E056A" w14:paraId="043660EE" w14:textId="77777777">
        <w:trPr>
          <w:trHeight w:val="510"/>
        </w:trPr>
        <w:tc>
          <w:tcPr>
            <w:tcW w:w="3800" w:type="dxa"/>
          </w:tcPr>
          <w:p w14:paraId="0B0B8F74" w14:textId="77777777" w:rsidR="006E056A" w:rsidRDefault="00467F47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Denominación de la carrera</w:t>
            </w:r>
          </w:p>
        </w:tc>
        <w:tc>
          <w:tcPr>
            <w:tcW w:w="6551" w:type="dxa"/>
          </w:tcPr>
          <w:p w14:paraId="4FABB359" w14:textId="77777777" w:rsidR="006E056A" w:rsidRDefault="00467F47">
            <w:pPr>
              <w:pStyle w:val="TableParagraph"/>
              <w:spacing w:before="112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Estudios sobre Polonia</w:t>
            </w:r>
          </w:p>
        </w:tc>
      </w:tr>
      <w:tr w:rsidR="006E056A" w14:paraId="7146AC25" w14:textId="77777777">
        <w:trPr>
          <w:trHeight w:val="508"/>
        </w:trPr>
        <w:tc>
          <w:tcPr>
            <w:tcW w:w="3800" w:type="dxa"/>
          </w:tcPr>
          <w:p w14:paraId="4A551687" w14:textId="77777777" w:rsidR="006E056A" w:rsidRDefault="00467F47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z w:val="20"/>
              </w:rPr>
              <w:t>El nivel del Marco Polaco de Cualificaciones</w:t>
            </w:r>
          </w:p>
        </w:tc>
        <w:tc>
          <w:tcPr>
            <w:tcW w:w="6551" w:type="dxa"/>
          </w:tcPr>
          <w:p w14:paraId="5E6C1395" w14:textId="77777777" w:rsidR="006E056A" w:rsidRDefault="00467F47">
            <w:pPr>
              <w:pStyle w:val="TableParagraph"/>
              <w:spacing w:before="134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Nivel 6</w:t>
            </w:r>
          </w:p>
        </w:tc>
      </w:tr>
      <w:tr w:rsidR="006E056A" w14:paraId="7C3818CF" w14:textId="77777777">
        <w:trPr>
          <w:trHeight w:val="510"/>
        </w:trPr>
        <w:tc>
          <w:tcPr>
            <w:tcW w:w="3800" w:type="dxa"/>
          </w:tcPr>
          <w:p w14:paraId="448A1CED" w14:textId="77777777" w:rsidR="006E056A" w:rsidRDefault="00467F47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Nivel de estudios</w:t>
            </w:r>
          </w:p>
        </w:tc>
        <w:tc>
          <w:tcPr>
            <w:tcW w:w="6551" w:type="dxa"/>
          </w:tcPr>
          <w:p w14:paraId="20B40638" w14:textId="77777777" w:rsidR="006E056A" w:rsidRDefault="00467F47">
            <w:pPr>
              <w:pStyle w:val="TableParagraph"/>
              <w:spacing w:before="136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estudios superiores del 1er grado</w:t>
            </w:r>
          </w:p>
        </w:tc>
      </w:tr>
      <w:tr w:rsidR="006E056A" w14:paraId="3FEE6AC7" w14:textId="77777777">
        <w:trPr>
          <w:trHeight w:val="510"/>
        </w:trPr>
        <w:tc>
          <w:tcPr>
            <w:tcW w:w="3800" w:type="dxa"/>
          </w:tcPr>
          <w:p w14:paraId="046DB9CB" w14:textId="77777777" w:rsidR="006E056A" w:rsidRDefault="00467F47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Perfil de los estudios</w:t>
            </w:r>
          </w:p>
        </w:tc>
        <w:tc>
          <w:tcPr>
            <w:tcW w:w="6551" w:type="dxa"/>
          </w:tcPr>
          <w:p w14:paraId="4FFABF29" w14:textId="77777777" w:rsidR="006E056A" w:rsidRDefault="00467F47">
            <w:pPr>
              <w:pStyle w:val="TableParagraph"/>
              <w:spacing w:before="136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Académico general</w:t>
            </w:r>
          </w:p>
        </w:tc>
      </w:tr>
      <w:tr w:rsidR="006E056A" w14:paraId="6C1FBCD0" w14:textId="77777777">
        <w:trPr>
          <w:trHeight w:val="679"/>
        </w:trPr>
        <w:tc>
          <w:tcPr>
            <w:tcW w:w="3800" w:type="dxa"/>
          </w:tcPr>
          <w:p w14:paraId="183759D5" w14:textId="77777777" w:rsidR="006E056A" w:rsidRDefault="00467F47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Título profesional adquirido por el graduado</w:t>
            </w:r>
          </w:p>
        </w:tc>
        <w:tc>
          <w:tcPr>
            <w:tcW w:w="6551" w:type="dxa"/>
          </w:tcPr>
          <w:p w14:paraId="41C8F396" w14:textId="77777777" w:rsidR="006E056A" w:rsidRDefault="006E056A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3A62D65F" w14:textId="77777777" w:rsidR="006E056A" w:rsidRDefault="00467F47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</w:t>
            </w:r>
          </w:p>
        </w:tc>
      </w:tr>
      <w:tr w:rsidR="006E056A" w14:paraId="028C2809" w14:textId="77777777">
        <w:trPr>
          <w:trHeight w:val="851"/>
        </w:trPr>
        <w:tc>
          <w:tcPr>
            <w:tcW w:w="3800" w:type="dxa"/>
          </w:tcPr>
          <w:p w14:paraId="72A3D3EC" w14:textId="77777777" w:rsidR="006E056A" w:rsidRDefault="006E056A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54709D1A" w14:textId="77777777" w:rsidR="006E056A" w:rsidRDefault="00467F4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Disciplinas científicas</w:t>
            </w:r>
          </w:p>
        </w:tc>
        <w:tc>
          <w:tcPr>
            <w:tcW w:w="6551" w:type="dxa"/>
          </w:tcPr>
          <w:p w14:paraId="209165B2" w14:textId="77777777" w:rsidR="006E056A" w:rsidRDefault="00467F4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estudios literarios</w:t>
            </w:r>
          </w:p>
          <w:p w14:paraId="32BA00C7" w14:textId="77777777" w:rsidR="006E056A" w:rsidRDefault="00467F4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estudios lingüísticos</w:t>
            </w:r>
          </w:p>
          <w:p w14:paraId="2EFB20A5" w14:textId="77777777" w:rsidR="006E056A" w:rsidRDefault="00467F4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historia</w:t>
            </w:r>
          </w:p>
        </w:tc>
      </w:tr>
      <w:tr w:rsidR="006E056A" w14:paraId="1BAC6AEA" w14:textId="77777777">
        <w:trPr>
          <w:trHeight w:val="563"/>
        </w:trPr>
        <w:tc>
          <w:tcPr>
            <w:tcW w:w="3800" w:type="dxa"/>
          </w:tcPr>
          <w:p w14:paraId="4D2B9C28" w14:textId="77777777" w:rsidR="006E056A" w:rsidRDefault="00467F47">
            <w:pPr>
              <w:pStyle w:val="TableParagraph"/>
              <w:spacing w:before="165"/>
              <w:ind w:left="105"/>
              <w:rPr>
                <w:sz w:val="20"/>
              </w:rPr>
            </w:pPr>
            <w:r>
              <w:rPr>
                <w:sz w:val="20"/>
              </w:rPr>
              <w:t>Disciplina líder</w:t>
            </w:r>
          </w:p>
        </w:tc>
        <w:tc>
          <w:tcPr>
            <w:tcW w:w="6551" w:type="dxa"/>
          </w:tcPr>
          <w:p w14:paraId="39460DBB" w14:textId="77777777" w:rsidR="006E056A" w:rsidRDefault="00467F47">
            <w:pPr>
              <w:pStyle w:val="TableParagraph"/>
              <w:spacing w:before="162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- estudios literarios</w:t>
            </w:r>
          </w:p>
        </w:tc>
      </w:tr>
    </w:tbl>
    <w:p w14:paraId="0D0B940D" w14:textId="77777777" w:rsidR="006E056A" w:rsidRDefault="006E056A">
      <w:pPr>
        <w:pStyle w:val="Tekstpodstawowy"/>
        <w:spacing w:before="9"/>
        <w:rPr>
          <w:b/>
          <w:i/>
          <w:sz w:val="19"/>
        </w:rPr>
      </w:pPr>
    </w:p>
    <w:p w14:paraId="56FC3674" w14:textId="77777777" w:rsidR="006E056A" w:rsidRDefault="00467F47">
      <w:pPr>
        <w:ind w:left="468"/>
        <w:jc w:val="both"/>
      </w:pPr>
      <w:r>
        <w:t>Resultados de aprendizaje para la carrera</w:t>
      </w:r>
    </w:p>
    <w:p w14:paraId="2E270AD8" w14:textId="77777777" w:rsidR="006E056A" w:rsidRDefault="00467F47">
      <w:pPr>
        <w:spacing w:before="113"/>
        <w:ind w:left="468" w:right="739"/>
        <w:jc w:val="both"/>
        <w:rPr>
          <w:i/>
          <w:sz w:val="16"/>
        </w:rPr>
      </w:pPr>
      <w:r>
        <w:rPr>
          <w:i/>
          <w:sz w:val="16"/>
        </w:rPr>
        <w:t>Resultados de aprendizaje para la carrera, nivel y perfil, teniendo en cuenta las características universales del primer grado para los niveles 6-7 especificados en la Ley de 22 de diciembre de 2015 sobre el Sistema Integrado de Cualificaciones (Diario de leyes de 2016, pos. 64 y 1010) y las características del segundo grado de Resultados de aprendizaje para los niveles 6-7 especificadas en el Reglamento del Ministerio de Ciencia y Educación Superior de 14 de noviembre de 2018 sobre las características de los resultados de aprendizaje para las cualificaciones de los niveles 6-8 del Marco Polaco de Cualificaciones (Diario de Leyes de 2018, pos. 2218).</w:t>
      </w:r>
    </w:p>
    <w:p w14:paraId="0E27B00A" w14:textId="77777777" w:rsidR="006E056A" w:rsidRDefault="006E056A">
      <w:pPr>
        <w:pStyle w:val="Tekstpodstawowy"/>
        <w:spacing w:before="4"/>
        <w:rPr>
          <w:i/>
          <w:sz w:val="16"/>
        </w:rPr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6"/>
        <w:gridCol w:w="1700"/>
        <w:gridCol w:w="1561"/>
      </w:tblGrid>
      <w:tr w:rsidR="006E056A" w14:paraId="6FD07A10" w14:textId="77777777">
        <w:trPr>
          <w:trHeight w:val="1583"/>
        </w:trPr>
        <w:tc>
          <w:tcPr>
            <w:tcW w:w="1136" w:type="dxa"/>
          </w:tcPr>
          <w:p w14:paraId="60061E4C" w14:textId="77777777" w:rsidR="006E056A" w:rsidRDefault="006E056A">
            <w:pPr>
              <w:pStyle w:val="TableParagraph"/>
              <w:rPr>
                <w:i/>
                <w:sz w:val="20"/>
              </w:rPr>
            </w:pPr>
          </w:p>
          <w:p w14:paraId="44EAFD9C" w14:textId="77777777" w:rsidR="006E056A" w:rsidRDefault="006E056A">
            <w:pPr>
              <w:pStyle w:val="TableParagraph"/>
              <w:rPr>
                <w:i/>
                <w:sz w:val="20"/>
              </w:rPr>
            </w:pPr>
          </w:p>
          <w:p w14:paraId="4B94D5A5" w14:textId="77777777" w:rsidR="006E056A" w:rsidRDefault="006E056A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D78E664" w14:textId="77777777" w:rsidR="006E056A" w:rsidRDefault="00467F47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Símbolo</w:t>
            </w:r>
          </w:p>
        </w:tc>
        <w:tc>
          <w:tcPr>
            <w:tcW w:w="5956" w:type="dxa"/>
          </w:tcPr>
          <w:p w14:paraId="3DEEC669" w14:textId="77777777" w:rsidR="006E056A" w:rsidRDefault="006E056A">
            <w:pPr>
              <w:pStyle w:val="TableParagraph"/>
              <w:rPr>
                <w:i/>
                <w:sz w:val="20"/>
              </w:rPr>
            </w:pPr>
          </w:p>
          <w:p w14:paraId="3656B9AB" w14:textId="77777777" w:rsidR="006E056A" w:rsidRDefault="006E056A">
            <w:pPr>
              <w:pStyle w:val="TableParagraph"/>
              <w:rPr>
                <w:i/>
                <w:sz w:val="20"/>
              </w:rPr>
            </w:pPr>
          </w:p>
          <w:p w14:paraId="45FB0818" w14:textId="77777777" w:rsidR="006E056A" w:rsidRDefault="006E056A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C666AC9" w14:textId="77777777" w:rsidR="006E056A" w:rsidRDefault="00467F47"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Resultados de aprendizaje para la carrera</w:t>
            </w:r>
          </w:p>
        </w:tc>
        <w:tc>
          <w:tcPr>
            <w:tcW w:w="1700" w:type="dxa"/>
          </w:tcPr>
          <w:p w14:paraId="049F31CB" w14:textId="77777777" w:rsidR="006E056A" w:rsidRDefault="006E056A">
            <w:pPr>
              <w:pStyle w:val="TableParagraph"/>
              <w:rPr>
                <w:i/>
                <w:sz w:val="20"/>
              </w:rPr>
            </w:pPr>
          </w:p>
          <w:p w14:paraId="01071FC2" w14:textId="77777777" w:rsidR="006E056A" w:rsidRDefault="00467F47" w:rsidP="009007C8">
            <w:pPr>
              <w:pStyle w:val="TableParagraph"/>
              <w:spacing w:before="150" w:line="237" w:lineRule="auto"/>
              <w:ind w:left="137" w:right="55"/>
              <w:rPr>
                <w:sz w:val="12"/>
              </w:rPr>
            </w:pPr>
            <w:r>
              <w:rPr>
                <w:sz w:val="18"/>
              </w:rPr>
              <w:t>Referencia a las características universales de niveles en MPC (Marco Polaco de Cualificaciones)</w:t>
            </w:r>
            <w:r w:rsidR="009007C8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1561" w:type="dxa"/>
          </w:tcPr>
          <w:p w14:paraId="53128261" w14:textId="77777777" w:rsidR="006E056A" w:rsidRDefault="006E056A">
            <w:pPr>
              <w:pStyle w:val="TableParagraph"/>
              <w:rPr>
                <w:i/>
                <w:sz w:val="20"/>
              </w:rPr>
            </w:pPr>
          </w:p>
          <w:p w14:paraId="560E5848" w14:textId="77777777" w:rsidR="006E056A" w:rsidRDefault="00467F47">
            <w:pPr>
              <w:pStyle w:val="TableParagraph"/>
              <w:spacing w:before="150" w:line="237" w:lineRule="auto"/>
              <w:ind w:left="68" w:right="75"/>
              <w:rPr>
                <w:sz w:val="12"/>
              </w:rPr>
            </w:pPr>
            <w:r>
              <w:rPr>
                <w:sz w:val="18"/>
              </w:rPr>
              <w:t>Referencia a las características de segundo grado del aprendizaje de MPC</w:t>
            </w:r>
            <w:r w:rsidR="009007C8">
              <w:rPr>
                <w:rStyle w:val="Odwoanieprzypisudolnego"/>
                <w:sz w:val="18"/>
              </w:rPr>
              <w:footnoteReference w:id="2"/>
            </w:r>
          </w:p>
        </w:tc>
      </w:tr>
      <w:tr w:rsidR="006E056A" w14:paraId="53A22616" w14:textId="77777777">
        <w:trPr>
          <w:trHeight w:val="479"/>
        </w:trPr>
        <w:tc>
          <w:tcPr>
            <w:tcW w:w="10353" w:type="dxa"/>
            <w:gridSpan w:val="4"/>
          </w:tcPr>
          <w:p w14:paraId="4698FE55" w14:textId="77777777" w:rsidR="006E056A" w:rsidRDefault="00467F47">
            <w:pPr>
              <w:pStyle w:val="TableParagraph"/>
              <w:spacing w:before="131"/>
              <w:ind w:left="3028" w:right="3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Conocimiento: el graduado conoce y comprende</w:t>
            </w:r>
          </w:p>
        </w:tc>
      </w:tr>
      <w:tr w:rsidR="006E056A" w14:paraId="35767B88" w14:textId="77777777">
        <w:trPr>
          <w:trHeight w:val="494"/>
        </w:trPr>
        <w:tc>
          <w:tcPr>
            <w:tcW w:w="1136" w:type="dxa"/>
          </w:tcPr>
          <w:p w14:paraId="27F8033C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K_W01</w:t>
            </w:r>
          </w:p>
        </w:tc>
        <w:tc>
          <w:tcPr>
            <w:tcW w:w="5956" w:type="dxa"/>
          </w:tcPr>
          <w:p w14:paraId="2E632A02" w14:textId="77777777" w:rsidR="006E056A" w:rsidRDefault="00E454D8">
            <w:pPr>
              <w:pStyle w:val="TableParagraph"/>
              <w:spacing w:before="41" w:line="237" w:lineRule="auto"/>
              <w:ind w:left="138" w:right="195"/>
              <w:rPr>
                <w:sz w:val="18"/>
              </w:rPr>
            </w:pPr>
            <w:r>
              <w:rPr>
                <w:sz w:val="18"/>
              </w:rPr>
              <w:t>en un nivel avanzado temas seleccionados en el campo del conocimiento de la literatura polaca</w:t>
            </w:r>
          </w:p>
        </w:tc>
        <w:tc>
          <w:tcPr>
            <w:tcW w:w="1700" w:type="dxa"/>
          </w:tcPr>
          <w:p w14:paraId="2C8A6D0D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1AA75A09" w14:textId="77777777"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698FF5BC" w14:textId="77777777">
        <w:trPr>
          <w:trHeight w:val="493"/>
        </w:trPr>
        <w:tc>
          <w:tcPr>
            <w:tcW w:w="1136" w:type="dxa"/>
          </w:tcPr>
          <w:p w14:paraId="79569C6D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K_W02</w:t>
            </w:r>
          </w:p>
        </w:tc>
        <w:tc>
          <w:tcPr>
            <w:tcW w:w="5956" w:type="dxa"/>
          </w:tcPr>
          <w:p w14:paraId="5F41F8C4" w14:textId="77777777"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r>
              <w:rPr>
                <w:sz w:val="18"/>
              </w:rPr>
              <w:t>en un nivel avanzado hechos y fenómenos seleccionados relacionados con la periodización de la literatura y la historia polacas</w:t>
            </w:r>
          </w:p>
        </w:tc>
        <w:tc>
          <w:tcPr>
            <w:tcW w:w="1700" w:type="dxa"/>
          </w:tcPr>
          <w:p w14:paraId="6FFF7585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28C64213" w14:textId="77777777"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5CDEF278" w14:textId="77777777">
        <w:trPr>
          <w:trHeight w:val="494"/>
        </w:trPr>
        <w:tc>
          <w:tcPr>
            <w:tcW w:w="1136" w:type="dxa"/>
          </w:tcPr>
          <w:p w14:paraId="3FB25131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K_W03</w:t>
            </w:r>
          </w:p>
        </w:tc>
        <w:tc>
          <w:tcPr>
            <w:tcW w:w="5956" w:type="dxa"/>
          </w:tcPr>
          <w:p w14:paraId="00026A92" w14:textId="77777777"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r>
              <w:rPr>
                <w:sz w:val="18"/>
              </w:rPr>
              <w:t>dentro del alcance seleccionado, teorías y conceptos de estudios literarios necesarios para la realización por él mismo de una tarea o proyecto de investigación simple</w:t>
            </w:r>
          </w:p>
        </w:tc>
        <w:tc>
          <w:tcPr>
            <w:tcW w:w="1700" w:type="dxa"/>
          </w:tcPr>
          <w:p w14:paraId="023DD1DC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2DCC5568" w14:textId="77777777"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71EB44DB" w14:textId="77777777">
        <w:trPr>
          <w:trHeight w:val="703"/>
        </w:trPr>
        <w:tc>
          <w:tcPr>
            <w:tcW w:w="1136" w:type="dxa"/>
          </w:tcPr>
          <w:p w14:paraId="62486C05" w14:textId="77777777" w:rsidR="006E056A" w:rsidRDefault="006E056A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1A75E0E" w14:textId="77777777" w:rsidR="006E056A" w:rsidRDefault="00467F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K_W04</w:t>
            </w:r>
          </w:p>
        </w:tc>
        <w:tc>
          <w:tcPr>
            <w:tcW w:w="5956" w:type="dxa"/>
          </w:tcPr>
          <w:p w14:paraId="592E79A8" w14:textId="77777777" w:rsidR="006E056A" w:rsidRDefault="00467F47">
            <w:pPr>
              <w:pStyle w:val="TableParagraph"/>
              <w:spacing w:before="40"/>
              <w:ind w:left="138" w:right="135"/>
              <w:jc w:val="both"/>
              <w:rPr>
                <w:sz w:val="18"/>
              </w:rPr>
            </w:pPr>
            <w:r>
              <w:rPr>
                <w:sz w:val="18"/>
              </w:rPr>
              <w:t>reglas para crear e interpretar varios tipos de declaraciones orales y escritas en polaco y en inglés o alemán</w:t>
            </w:r>
          </w:p>
        </w:tc>
        <w:tc>
          <w:tcPr>
            <w:tcW w:w="1700" w:type="dxa"/>
          </w:tcPr>
          <w:p w14:paraId="4101652C" w14:textId="77777777" w:rsidR="006E056A" w:rsidRDefault="006E056A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19DBE5B7" w14:textId="77777777" w:rsidR="006E056A" w:rsidRDefault="00467F47">
            <w:pPr>
              <w:pStyle w:val="TableParagraph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4B99056E" w14:textId="77777777" w:rsidR="006E056A" w:rsidRDefault="006E056A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79AB2AD" w14:textId="77777777" w:rsidR="006E056A" w:rsidRDefault="00467F47">
            <w:pPr>
              <w:pStyle w:val="TableParagraph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7A6C1E26" w14:textId="77777777">
        <w:trPr>
          <w:trHeight w:val="493"/>
        </w:trPr>
        <w:tc>
          <w:tcPr>
            <w:tcW w:w="1136" w:type="dxa"/>
          </w:tcPr>
          <w:p w14:paraId="2C5B2A44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K_W05</w:t>
            </w:r>
          </w:p>
        </w:tc>
        <w:tc>
          <w:tcPr>
            <w:tcW w:w="5956" w:type="dxa"/>
          </w:tcPr>
          <w:p w14:paraId="66D10FC5" w14:textId="77777777" w:rsidR="006E056A" w:rsidRDefault="00467F47">
            <w:pPr>
              <w:pStyle w:val="TableParagraph"/>
              <w:spacing w:before="37"/>
              <w:ind w:left="138" w:right="255"/>
              <w:rPr>
                <w:sz w:val="18"/>
              </w:rPr>
            </w:pPr>
            <w:r>
              <w:rPr>
                <w:sz w:val="18"/>
              </w:rPr>
              <w:t>métodos básicos de análisis e interpretación de diferentes textos literarios e históricos</w:t>
            </w:r>
          </w:p>
        </w:tc>
        <w:tc>
          <w:tcPr>
            <w:tcW w:w="1700" w:type="dxa"/>
          </w:tcPr>
          <w:p w14:paraId="307156D1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1DE59EC6" w14:textId="77777777"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28FD01E6" w14:textId="77777777">
        <w:trPr>
          <w:trHeight w:val="700"/>
        </w:trPr>
        <w:tc>
          <w:tcPr>
            <w:tcW w:w="1136" w:type="dxa"/>
          </w:tcPr>
          <w:p w14:paraId="1299C43A" w14:textId="77777777" w:rsidR="006E056A" w:rsidRDefault="006E056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00668D8" w14:textId="77777777" w:rsidR="006E056A" w:rsidRDefault="00467F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K_W06</w:t>
            </w:r>
          </w:p>
        </w:tc>
        <w:tc>
          <w:tcPr>
            <w:tcW w:w="5956" w:type="dxa"/>
          </w:tcPr>
          <w:p w14:paraId="132581A3" w14:textId="77777777" w:rsidR="006E056A" w:rsidRDefault="00467F47">
            <w:pPr>
              <w:pStyle w:val="TableParagraph"/>
              <w:spacing w:before="37"/>
              <w:ind w:left="138" w:right="135"/>
              <w:jc w:val="both"/>
              <w:rPr>
                <w:sz w:val="18"/>
              </w:rPr>
            </w:pPr>
            <w:r>
              <w:rPr>
                <w:sz w:val="18"/>
              </w:rPr>
              <w:t>temas seleccionados en el campo de las humanidades, conexiones y dependencias entre diferentes teorías y disciplinas científicas (como el conocimiento de la literatura, la historia y el idioma polaco, la ciencia del arte)</w:t>
            </w:r>
          </w:p>
        </w:tc>
        <w:tc>
          <w:tcPr>
            <w:tcW w:w="1700" w:type="dxa"/>
          </w:tcPr>
          <w:p w14:paraId="4DDBEF00" w14:textId="77777777" w:rsidR="006E056A" w:rsidRDefault="006E056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39C471F8" w14:textId="77777777" w:rsidR="006E056A" w:rsidRDefault="00467F47">
            <w:pPr>
              <w:pStyle w:val="TableParagraph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3461D779" w14:textId="77777777" w:rsidR="006E056A" w:rsidRDefault="006E056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75817EAD" w14:textId="77777777" w:rsidR="006E056A" w:rsidRDefault="00467F47">
            <w:pPr>
              <w:pStyle w:val="TableParagraph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</w:tbl>
    <w:p w14:paraId="3CF2D8B6" w14:textId="77777777" w:rsidR="006E056A" w:rsidRDefault="006E056A">
      <w:pPr>
        <w:pStyle w:val="Tekstpodstawowy"/>
        <w:spacing w:before="5"/>
        <w:rPr>
          <w:sz w:val="7"/>
        </w:rPr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6"/>
        <w:gridCol w:w="1700"/>
        <w:gridCol w:w="1561"/>
      </w:tblGrid>
      <w:tr w:rsidR="006E056A" w14:paraId="033EC098" w14:textId="77777777">
        <w:trPr>
          <w:trHeight w:val="494"/>
        </w:trPr>
        <w:tc>
          <w:tcPr>
            <w:tcW w:w="1136" w:type="dxa"/>
          </w:tcPr>
          <w:p w14:paraId="4BB8B948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K_W07</w:t>
            </w:r>
          </w:p>
        </w:tc>
        <w:tc>
          <w:tcPr>
            <w:tcW w:w="5956" w:type="dxa"/>
          </w:tcPr>
          <w:p w14:paraId="59129495" w14:textId="77777777" w:rsidR="006E056A" w:rsidRDefault="00467F47">
            <w:pPr>
              <w:pStyle w:val="TableParagraph"/>
              <w:spacing w:before="37"/>
              <w:ind w:left="138"/>
              <w:rPr>
                <w:sz w:val="18"/>
              </w:rPr>
            </w:pPr>
            <w:r>
              <w:rPr>
                <w:sz w:val="18"/>
              </w:rPr>
              <w:t>problemas actuales de la vida literaria y formas de funcionamiento de las instituciones culturales en Polonia</w:t>
            </w:r>
          </w:p>
        </w:tc>
        <w:tc>
          <w:tcPr>
            <w:tcW w:w="1700" w:type="dxa"/>
          </w:tcPr>
          <w:p w14:paraId="75AFBABA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01695D64" w14:textId="77777777" w:rsidR="006E056A" w:rsidRDefault="00467F47">
            <w:pPr>
              <w:pStyle w:val="TableParagraph"/>
              <w:spacing w:before="39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 w14:paraId="25FF3F48" w14:textId="77777777">
        <w:trPr>
          <w:trHeight w:val="493"/>
        </w:trPr>
        <w:tc>
          <w:tcPr>
            <w:tcW w:w="1136" w:type="dxa"/>
          </w:tcPr>
          <w:p w14:paraId="38CA2EE1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K_W08</w:t>
            </w:r>
          </w:p>
        </w:tc>
        <w:tc>
          <w:tcPr>
            <w:tcW w:w="5956" w:type="dxa"/>
          </w:tcPr>
          <w:p w14:paraId="3E837B10" w14:textId="77777777" w:rsidR="006E056A" w:rsidRDefault="00467F47">
            <w:pPr>
              <w:pStyle w:val="TableParagraph"/>
              <w:spacing w:before="37"/>
              <w:ind w:left="138"/>
              <w:rPr>
                <w:sz w:val="18"/>
              </w:rPr>
            </w:pPr>
            <w:r>
              <w:rPr>
                <w:sz w:val="18"/>
              </w:rPr>
              <w:t>funcionamiento y papel sociocultural de los medios en la Polonia contemporánea</w:t>
            </w:r>
          </w:p>
        </w:tc>
        <w:tc>
          <w:tcPr>
            <w:tcW w:w="1700" w:type="dxa"/>
          </w:tcPr>
          <w:p w14:paraId="246DF0B6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1D993D19" w14:textId="77777777" w:rsidR="006E056A" w:rsidRDefault="00467F47">
            <w:pPr>
              <w:pStyle w:val="TableParagraph"/>
              <w:spacing w:before="143"/>
              <w:ind w:left="401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33476F5C" w14:textId="77777777">
        <w:trPr>
          <w:trHeight w:val="493"/>
        </w:trPr>
        <w:tc>
          <w:tcPr>
            <w:tcW w:w="1136" w:type="dxa"/>
          </w:tcPr>
          <w:p w14:paraId="223BB374" w14:textId="77777777"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K_W09</w:t>
            </w:r>
          </w:p>
        </w:tc>
        <w:tc>
          <w:tcPr>
            <w:tcW w:w="5956" w:type="dxa"/>
          </w:tcPr>
          <w:p w14:paraId="4BED579A" w14:textId="77777777" w:rsidR="006E056A" w:rsidRDefault="00467F47">
            <w:pPr>
              <w:pStyle w:val="TableParagraph"/>
              <w:spacing w:before="37"/>
              <w:ind w:left="138" w:right="195"/>
              <w:rPr>
                <w:sz w:val="18"/>
              </w:rPr>
            </w:pPr>
            <w:r>
              <w:rPr>
                <w:sz w:val="18"/>
              </w:rPr>
              <w:t>realidad social y geográfica y procesos históricos que tienen lugar en Polonia</w:t>
            </w:r>
          </w:p>
        </w:tc>
        <w:tc>
          <w:tcPr>
            <w:tcW w:w="1700" w:type="dxa"/>
          </w:tcPr>
          <w:p w14:paraId="18EE6ADB" w14:textId="77777777"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3D006D93" w14:textId="77777777" w:rsidR="006E056A" w:rsidRDefault="00467F47">
            <w:pPr>
              <w:pStyle w:val="TableParagraph"/>
              <w:spacing w:before="143"/>
              <w:ind w:left="401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 w14:paraId="638718A3" w14:textId="77777777">
        <w:trPr>
          <w:trHeight w:val="702"/>
        </w:trPr>
        <w:tc>
          <w:tcPr>
            <w:tcW w:w="1136" w:type="dxa"/>
          </w:tcPr>
          <w:p w14:paraId="0FB78278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39AE7B68" w14:textId="77777777" w:rsidR="006E056A" w:rsidRDefault="00467F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K_W10</w:t>
            </w:r>
          </w:p>
        </w:tc>
        <w:tc>
          <w:tcPr>
            <w:tcW w:w="5956" w:type="dxa"/>
          </w:tcPr>
          <w:p w14:paraId="61E23760" w14:textId="77777777" w:rsidR="006E056A" w:rsidRDefault="00467F47">
            <w:pPr>
              <w:pStyle w:val="TableParagraph"/>
              <w:spacing w:before="37"/>
              <w:ind w:left="138" w:right="136"/>
              <w:jc w:val="both"/>
              <w:rPr>
                <w:sz w:val="18"/>
              </w:rPr>
            </w:pPr>
            <w:r>
              <w:rPr>
                <w:sz w:val="18"/>
              </w:rPr>
              <w:t>terminología traductológica básica en el campo de la literatura y/o en general, estrategias y técnicas para traducir textos literarios</w:t>
            </w:r>
          </w:p>
        </w:tc>
        <w:tc>
          <w:tcPr>
            <w:tcW w:w="1700" w:type="dxa"/>
          </w:tcPr>
          <w:p w14:paraId="1FC39945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79E24FEE" w14:textId="77777777" w:rsidR="006E056A" w:rsidRDefault="00467F47">
            <w:pPr>
              <w:pStyle w:val="TableParagraph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2AACFE59" w14:textId="77777777" w:rsidR="006E056A" w:rsidRDefault="00467F47">
            <w:pPr>
              <w:pStyle w:val="TableParagraph"/>
              <w:spacing w:before="39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 w14:paraId="21D20F1C" w14:textId="77777777">
        <w:trPr>
          <w:trHeight w:val="494"/>
        </w:trPr>
        <w:tc>
          <w:tcPr>
            <w:tcW w:w="1136" w:type="dxa"/>
          </w:tcPr>
          <w:p w14:paraId="698E63CA" w14:textId="77777777" w:rsidR="006E056A" w:rsidRDefault="00467F47">
            <w:pPr>
              <w:pStyle w:val="TableParagraph"/>
              <w:spacing w:before="14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K_W11</w:t>
            </w:r>
          </w:p>
        </w:tc>
        <w:tc>
          <w:tcPr>
            <w:tcW w:w="5956" w:type="dxa"/>
          </w:tcPr>
          <w:p w14:paraId="05B722C6" w14:textId="77777777" w:rsidR="006E056A" w:rsidRDefault="00467F47">
            <w:pPr>
              <w:pStyle w:val="TableParagraph"/>
              <w:tabs>
                <w:tab w:val="left" w:pos="1042"/>
                <w:tab w:val="left" w:pos="2217"/>
                <w:tab w:val="left" w:pos="3729"/>
                <w:tab w:val="left" w:pos="4089"/>
                <w:tab w:val="left" w:pos="4954"/>
              </w:tabs>
              <w:spacing w:before="37"/>
              <w:ind w:left="138" w:right="140"/>
              <w:rPr>
                <w:sz w:val="18"/>
              </w:rPr>
            </w:pPr>
            <w:r>
              <w:rPr>
                <w:sz w:val="18"/>
              </w:rPr>
              <w:t>formas de comunicación interpersonal en diversas situaciones universitarias y no universitarias</w:t>
            </w:r>
          </w:p>
        </w:tc>
        <w:tc>
          <w:tcPr>
            <w:tcW w:w="1700" w:type="dxa"/>
          </w:tcPr>
          <w:p w14:paraId="072304DE" w14:textId="77777777" w:rsidR="006E056A" w:rsidRDefault="00467F47">
            <w:pPr>
              <w:pStyle w:val="TableParagraph"/>
              <w:spacing w:before="140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5AF5E81A" w14:textId="77777777" w:rsidR="006E056A" w:rsidRDefault="00467F47">
            <w:pPr>
              <w:pStyle w:val="TableParagraph"/>
              <w:spacing w:before="37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 w14:paraId="19EF5D21" w14:textId="77777777">
        <w:trPr>
          <w:trHeight w:val="400"/>
        </w:trPr>
        <w:tc>
          <w:tcPr>
            <w:tcW w:w="1136" w:type="dxa"/>
          </w:tcPr>
          <w:p w14:paraId="73E111C8" w14:textId="77777777" w:rsidR="006E056A" w:rsidRDefault="00467F47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K_W12</w:t>
            </w:r>
          </w:p>
        </w:tc>
        <w:tc>
          <w:tcPr>
            <w:tcW w:w="5956" w:type="dxa"/>
          </w:tcPr>
          <w:p w14:paraId="59BB7C3A" w14:textId="77777777" w:rsidR="006E056A" w:rsidRDefault="00467F47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sz w:val="18"/>
              </w:rPr>
              <w:t>principios de ética profesional</w:t>
            </w:r>
          </w:p>
        </w:tc>
        <w:tc>
          <w:tcPr>
            <w:tcW w:w="1700" w:type="dxa"/>
          </w:tcPr>
          <w:p w14:paraId="58935409" w14:textId="77777777" w:rsidR="006E056A" w:rsidRDefault="00467F47">
            <w:pPr>
              <w:pStyle w:val="TableParagraph"/>
              <w:spacing w:before="95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6825464E" w14:textId="77777777" w:rsidR="006E056A" w:rsidRDefault="00467F47">
            <w:pPr>
              <w:pStyle w:val="TableParagraph"/>
              <w:spacing w:before="95"/>
              <w:ind w:left="411"/>
              <w:rPr>
                <w:sz w:val="18"/>
              </w:rPr>
            </w:pPr>
            <w:r>
              <w:rPr>
                <w:sz w:val="18"/>
              </w:rPr>
              <w:t>P6S_WK</w:t>
            </w:r>
          </w:p>
        </w:tc>
      </w:tr>
      <w:tr w:rsidR="006E056A" w14:paraId="5079E139" w14:textId="77777777">
        <w:trPr>
          <w:trHeight w:val="972"/>
        </w:trPr>
        <w:tc>
          <w:tcPr>
            <w:tcW w:w="1136" w:type="dxa"/>
          </w:tcPr>
          <w:p w14:paraId="0562CB0E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03BDD1A8" w14:textId="77777777" w:rsidR="006E056A" w:rsidRDefault="00467F47">
            <w:pPr>
              <w:pStyle w:val="TableParagraph"/>
              <w:spacing w:before="15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K_W13</w:t>
            </w:r>
          </w:p>
        </w:tc>
        <w:tc>
          <w:tcPr>
            <w:tcW w:w="5956" w:type="dxa"/>
          </w:tcPr>
          <w:p w14:paraId="49CB3D99" w14:textId="77777777" w:rsidR="006E056A" w:rsidRDefault="00467F47">
            <w:pPr>
              <w:pStyle w:val="TableParagraph"/>
              <w:spacing w:before="68"/>
              <w:ind w:left="138" w:right="139"/>
              <w:jc w:val="both"/>
              <w:rPr>
                <w:sz w:val="18"/>
              </w:rPr>
            </w:pPr>
            <w:r>
              <w:rPr>
                <w:sz w:val="18"/>
              </w:rPr>
              <w:t>principios del uso de software informático básico necesario para la realización por él mismo de un proyecto relacionado con temas relativos a la literatura, la historia y el realismo ampliamente entendido</w:t>
            </w:r>
          </w:p>
        </w:tc>
        <w:tc>
          <w:tcPr>
            <w:tcW w:w="1700" w:type="dxa"/>
          </w:tcPr>
          <w:p w14:paraId="34CE0A41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7F06A4D8" w14:textId="77777777" w:rsidR="006E056A" w:rsidRDefault="00467F47">
            <w:pPr>
              <w:pStyle w:val="TableParagraph"/>
              <w:spacing w:before="150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62EBF3C5" w14:textId="77777777" w:rsidR="006E056A" w:rsidRDefault="006E056A">
            <w:pPr>
              <w:pStyle w:val="TableParagraph"/>
              <w:spacing w:before="1"/>
              <w:rPr>
                <w:sz w:val="24"/>
              </w:rPr>
            </w:pPr>
          </w:p>
          <w:p w14:paraId="37D444B1" w14:textId="77777777" w:rsidR="006E056A" w:rsidRDefault="00467F47">
            <w:pPr>
              <w:pStyle w:val="TableParagraph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 w14:paraId="60DFEB65" w14:textId="77777777">
        <w:trPr>
          <w:trHeight w:val="906"/>
        </w:trPr>
        <w:tc>
          <w:tcPr>
            <w:tcW w:w="1136" w:type="dxa"/>
          </w:tcPr>
          <w:p w14:paraId="6D98A12B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60E101E9" w14:textId="77777777" w:rsidR="006E056A" w:rsidRDefault="00467F47">
            <w:pPr>
              <w:pStyle w:val="TableParagraph"/>
              <w:spacing w:before="11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K_W14</w:t>
            </w:r>
          </w:p>
        </w:tc>
        <w:tc>
          <w:tcPr>
            <w:tcW w:w="5956" w:type="dxa"/>
          </w:tcPr>
          <w:p w14:paraId="00E63AD4" w14:textId="77777777" w:rsidR="006E056A" w:rsidRDefault="00467F47">
            <w:pPr>
              <w:pStyle w:val="TableParagraph"/>
              <w:spacing w:before="37"/>
              <w:ind w:left="138" w:right="135"/>
              <w:jc w:val="both"/>
              <w:rPr>
                <w:sz w:val="18"/>
              </w:rPr>
            </w:pPr>
            <w:r>
              <w:rPr>
                <w:sz w:val="18"/>
              </w:rPr>
              <w:t>conceptos y principios básicos en el campo de los derechos de autor y la necesidad de gestionar los recursos de propiedad intelectual, en particular en relación con el uso de textos de obras literarias</w:t>
            </w:r>
          </w:p>
        </w:tc>
        <w:tc>
          <w:tcPr>
            <w:tcW w:w="1700" w:type="dxa"/>
          </w:tcPr>
          <w:p w14:paraId="2946DB82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5248FCCD" w14:textId="77777777" w:rsidR="006E056A" w:rsidRDefault="00467F47">
            <w:pPr>
              <w:pStyle w:val="TableParagraph"/>
              <w:spacing w:before="119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14:paraId="5997CC1D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7C2FD8CC" w14:textId="77777777" w:rsidR="006E056A" w:rsidRDefault="00467F47">
            <w:pPr>
              <w:pStyle w:val="TableParagraph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 w14:paraId="23413F61" w14:textId="77777777">
        <w:trPr>
          <w:trHeight w:val="481"/>
        </w:trPr>
        <w:tc>
          <w:tcPr>
            <w:tcW w:w="10353" w:type="dxa"/>
            <w:gridSpan w:val="4"/>
          </w:tcPr>
          <w:p w14:paraId="2E89D801" w14:textId="77777777" w:rsidR="006E056A" w:rsidRDefault="00467F47">
            <w:pPr>
              <w:pStyle w:val="TableParagraph"/>
              <w:spacing w:before="111"/>
              <w:ind w:left="3028" w:right="30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Competencias: el graduado es capaz de</w:t>
            </w:r>
          </w:p>
        </w:tc>
      </w:tr>
      <w:tr w:rsidR="006E056A" w14:paraId="6F0CED07" w14:textId="77777777">
        <w:trPr>
          <w:trHeight w:val="846"/>
        </w:trPr>
        <w:tc>
          <w:tcPr>
            <w:tcW w:w="1136" w:type="dxa"/>
          </w:tcPr>
          <w:p w14:paraId="110FFD37" w14:textId="77777777" w:rsidR="006E056A" w:rsidRDefault="006E056A">
            <w:pPr>
              <w:pStyle w:val="TableParagraph"/>
              <w:spacing w:before="7"/>
              <w:rPr>
                <w:sz w:val="27"/>
              </w:rPr>
            </w:pPr>
          </w:p>
          <w:p w14:paraId="3CFCD0C1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K_U01</w:t>
            </w:r>
          </w:p>
        </w:tc>
        <w:tc>
          <w:tcPr>
            <w:tcW w:w="5956" w:type="dxa"/>
          </w:tcPr>
          <w:p w14:paraId="04E28141" w14:textId="77777777" w:rsidR="006E056A" w:rsidRDefault="00467F47">
            <w:pPr>
              <w:pStyle w:val="TableParagraph"/>
              <w:spacing w:before="109"/>
              <w:ind w:left="138" w:right="138"/>
              <w:jc w:val="both"/>
              <w:rPr>
                <w:sz w:val="18"/>
              </w:rPr>
            </w:pPr>
            <w:r>
              <w:rPr>
                <w:sz w:val="18"/>
              </w:rPr>
              <w:t>dominar una variedad estándar de polaco en el habla y la escritura (nivel de competencia B2+/C1 de acuerdo con el Marco Común Europeo de Referencia para las Lenguas)</w:t>
            </w:r>
          </w:p>
        </w:tc>
        <w:tc>
          <w:tcPr>
            <w:tcW w:w="1700" w:type="dxa"/>
          </w:tcPr>
          <w:p w14:paraId="6B699379" w14:textId="77777777" w:rsidR="006E056A" w:rsidRDefault="006E056A">
            <w:pPr>
              <w:pStyle w:val="TableParagraph"/>
              <w:spacing w:before="7"/>
              <w:rPr>
                <w:sz w:val="27"/>
              </w:rPr>
            </w:pPr>
          </w:p>
          <w:p w14:paraId="729B60B2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3FE9F23F" w14:textId="77777777" w:rsidR="006E056A" w:rsidRDefault="006E056A">
            <w:pPr>
              <w:pStyle w:val="TableParagraph"/>
              <w:spacing w:before="7"/>
              <w:rPr>
                <w:sz w:val="18"/>
              </w:rPr>
            </w:pPr>
          </w:p>
          <w:p w14:paraId="2DB8F438" w14:textId="77777777" w:rsidR="006E056A" w:rsidRDefault="00467F47">
            <w:pPr>
              <w:pStyle w:val="TableParagraph"/>
              <w:spacing w:before="1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232FBD56" w14:textId="77777777">
        <w:trPr>
          <w:trHeight w:val="563"/>
        </w:trPr>
        <w:tc>
          <w:tcPr>
            <w:tcW w:w="1136" w:type="dxa"/>
          </w:tcPr>
          <w:p w14:paraId="5E6EAEE4" w14:textId="77777777" w:rsidR="006E056A" w:rsidRDefault="00467F47">
            <w:pPr>
              <w:pStyle w:val="TableParagraph"/>
              <w:spacing w:before="17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K_U02</w:t>
            </w:r>
          </w:p>
        </w:tc>
        <w:tc>
          <w:tcPr>
            <w:tcW w:w="5956" w:type="dxa"/>
          </w:tcPr>
          <w:p w14:paraId="075EA15D" w14:textId="77777777" w:rsidR="006E056A" w:rsidRDefault="00467F47">
            <w:pPr>
              <w:pStyle w:val="TableParagraph"/>
              <w:spacing w:before="73"/>
              <w:ind w:left="138" w:right="55"/>
              <w:rPr>
                <w:sz w:val="18"/>
              </w:rPr>
            </w:pPr>
            <w:r>
              <w:rPr>
                <w:sz w:val="18"/>
              </w:rPr>
              <w:t>interpretar y traducir textos breves de poca dificultad relacionados con temas literarios</w:t>
            </w:r>
          </w:p>
        </w:tc>
        <w:tc>
          <w:tcPr>
            <w:tcW w:w="1700" w:type="dxa"/>
          </w:tcPr>
          <w:p w14:paraId="17DE4C44" w14:textId="77777777" w:rsidR="006E056A" w:rsidRDefault="00467F47">
            <w:pPr>
              <w:pStyle w:val="TableParagraph"/>
              <w:spacing w:before="176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4BB231B2" w14:textId="77777777" w:rsidR="006E056A" w:rsidRDefault="00467F47">
            <w:pPr>
              <w:pStyle w:val="TableParagraph"/>
              <w:spacing w:before="73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59A95263" w14:textId="77777777">
        <w:trPr>
          <w:trHeight w:val="556"/>
        </w:trPr>
        <w:tc>
          <w:tcPr>
            <w:tcW w:w="1136" w:type="dxa"/>
          </w:tcPr>
          <w:p w14:paraId="2A4E307F" w14:textId="77777777" w:rsidR="006E056A" w:rsidRDefault="00467F47">
            <w:pPr>
              <w:pStyle w:val="TableParagraph"/>
              <w:spacing w:before="174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K_U03</w:t>
            </w:r>
          </w:p>
        </w:tc>
        <w:tc>
          <w:tcPr>
            <w:tcW w:w="5956" w:type="dxa"/>
          </w:tcPr>
          <w:p w14:paraId="6252481B" w14:textId="77777777" w:rsidR="006E056A" w:rsidRDefault="00467F47">
            <w:pPr>
              <w:pStyle w:val="TableParagraph"/>
              <w:spacing w:before="68"/>
              <w:ind w:left="138"/>
              <w:rPr>
                <w:sz w:val="18"/>
              </w:rPr>
            </w:pPr>
            <w:r>
              <w:rPr>
                <w:sz w:val="18"/>
              </w:rPr>
              <w:t>interpretar obras seleccionadas pertenecientes a la literatura polaca, refiriéndose al conocimiento histórico, literario y humanístico general</w:t>
            </w:r>
          </w:p>
        </w:tc>
        <w:tc>
          <w:tcPr>
            <w:tcW w:w="1700" w:type="dxa"/>
          </w:tcPr>
          <w:p w14:paraId="041BACBC" w14:textId="77777777" w:rsidR="006E056A" w:rsidRDefault="00467F47">
            <w:pPr>
              <w:pStyle w:val="TableParagraph"/>
              <w:spacing w:before="17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359E5D80" w14:textId="77777777" w:rsidR="006E056A" w:rsidRDefault="00467F47">
            <w:pPr>
              <w:pStyle w:val="TableParagraph"/>
              <w:spacing w:before="71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772D6A42" w14:textId="77777777">
        <w:trPr>
          <w:trHeight w:val="1115"/>
        </w:trPr>
        <w:tc>
          <w:tcPr>
            <w:tcW w:w="1136" w:type="dxa"/>
          </w:tcPr>
          <w:p w14:paraId="1F72F646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08CE6F91" w14:textId="77777777" w:rsidR="006E056A" w:rsidRDefault="006E056A">
            <w:pPr>
              <w:pStyle w:val="TableParagraph"/>
              <w:spacing w:before="4"/>
              <w:rPr>
                <w:sz w:val="19"/>
              </w:rPr>
            </w:pPr>
          </w:p>
          <w:p w14:paraId="31229AF3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K_U04</w:t>
            </w:r>
          </w:p>
        </w:tc>
        <w:tc>
          <w:tcPr>
            <w:tcW w:w="5956" w:type="dxa"/>
          </w:tcPr>
          <w:p w14:paraId="51750209" w14:textId="77777777"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r>
              <w:rPr>
                <w:sz w:val="18"/>
              </w:rPr>
              <w:t>aplicar habilidades prácticas y de investigación que permitan la formulación, análisis y resolución de problemas típicos en el campo de los estudios literarios y la historia polaca, la correcta selección de métodos, herramientas y fuentes de información, así como el desarrollo, presentación e implementación de resultados de investigación</w:t>
            </w:r>
          </w:p>
        </w:tc>
        <w:tc>
          <w:tcPr>
            <w:tcW w:w="1700" w:type="dxa"/>
          </w:tcPr>
          <w:p w14:paraId="61CDCEAD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6BB9E253" w14:textId="77777777" w:rsidR="006E056A" w:rsidRDefault="006E056A">
            <w:pPr>
              <w:pStyle w:val="TableParagraph"/>
              <w:spacing w:before="4"/>
              <w:rPr>
                <w:sz w:val="19"/>
              </w:rPr>
            </w:pPr>
          </w:p>
          <w:p w14:paraId="602F8ED4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23DE523C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33C22C18" w14:textId="77777777" w:rsidR="006E056A" w:rsidRDefault="00467F47">
            <w:pPr>
              <w:pStyle w:val="TableParagraph"/>
              <w:spacing w:before="119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2396B4B8" w14:textId="77777777">
        <w:trPr>
          <w:trHeight w:val="1322"/>
        </w:trPr>
        <w:tc>
          <w:tcPr>
            <w:tcW w:w="1136" w:type="dxa"/>
          </w:tcPr>
          <w:p w14:paraId="52E56223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07547A01" w14:textId="77777777" w:rsidR="006E056A" w:rsidRDefault="006E056A">
            <w:pPr>
              <w:pStyle w:val="TableParagraph"/>
              <w:spacing w:before="3"/>
              <w:rPr>
                <w:sz w:val="28"/>
              </w:rPr>
            </w:pPr>
          </w:p>
          <w:p w14:paraId="6E723246" w14:textId="77777777" w:rsidR="006E056A" w:rsidRDefault="00467F47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K_U05</w:t>
            </w:r>
          </w:p>
        </w:tc>
        <w:tc>
          <w:tcPr>
            <w:tcW w:w="5956" w:type="dxa"/>
          </w:tcPr>
          <w:p w14:paraId="0AAB615D" w14:textId="13FDF0FB"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r>
              <w:rPr>
                <w:sz w:val="18"/>
              </w:rPr>
              <w:t>escribir un texto en polaco relativo a la literatura polaca o la historia de Polonia, que corresponda a los requisitos elementales de la literatura científica utilizando terminología especializada (formulación y justificación del propósito; presentación del método utilizado; citación</w:t>
            </w:r>
            <w:r w:rsidR="0054408C">
              <w:rPr>
                <w:sz w:val="18"/>
              </w:rPr>
              <w:t xml:space="preserve"> de </w:t>
            </w:r>
            <w:r>
              <w:rPr>
                <w:sz w:val="18"/>
              </w:rPr>
              <w:t xml:space="preserve"> fuentes; realización de notas al pie; aplicación del taller de búsqueda bibliográfica)</w:t>
            </w:r>
          </w:p>
        </w:tc>
        <w:tc>
          <w:tcPr>
            <w:tcW w:w="1700" w:type="dxa"/>
          </w:tcPr>
          <w:p w14:paraId="5043CB0F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07459315" w14:textId="77777777" w:rsidR="006E056A" w:rsidRDefault="006E056A">
            <w:pPr>
              <w:pStyle w:val="TableParagraph"/>
              <w:spacing w:before="3"/>
              <w:rPr>
                <w:sz w:val="28"/>
              </w:rPr>
            </w:pPr>
          </w:p>
          <w:p w14:paraId="6DC8B329" w14:textId="77777777" w:rsidR="006E056A" w:rsidRDefault="00467F47">
            <w:pPr>
              <w:pStyle w:val="TableParagraph"/>
              <w:spacing w:before="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6537F28F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6DFB9E20" w14:textId="77777777" w:rsidR="006E056A" w:rsidRDefault="006E056A">
            <w:pPr>
              <w:pStyle w:val="TableParagraph"/>
              <w:spacing w:before="4"/>
              <w:rPr>
                <w:sz w:val="19"/>
              </w:rPr>
            </w:pPr>
          </w:p>
          <w:p w14:paraId="5C1B7D5C" w14:textId="77777777" w:rsidR="006E056A" w:rsidRDefault="00467F47">
            <w:pPr>
              <w:pStyle w:val="TableParagraph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1130DC52" w14:textId="77777777">
        <w:trPr>
          <w:trHeight w:val="700"/>
        </w:trPr>
        <w:tc>
          <w:tcPr>
            <w:tcW w:w="1136" w:type="dxa"/>
          </w:tcPr>
          <w:p w14:paraId="70DF9E56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0495AD78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K_U06</w:t>
            </w:r>
          </w:p>
        </w:tc>
        <w:tc>
          <w:tcPr>
            <w:tcW w:w="5956" w:type="dxa"/>
          </w:tcPr>
          <w:p w14:paraId="724BD164" w14:textId="77777777"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r>
              <w:rPr>
                <w:color w:val="1A171B"/>
                <w:sz w:val="18"/>
              </w:rPr>
              <w:t xml:space="preserve">integrar el conocimiento de la literatura polaca con el uso de diferentes contextos del mundo real y aplicarlo en diversas situaciones universitarias y no universitarias </w:t>
            </w:r>
          </w:p>
        </w:tc>
        <w:tc>
          <w:tcPr>
            <w:tcW w:w="1700" w:type="dxa"/>
          </w:tcPr>
          <w:p w14:paraId="44E871BC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290536B3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07E0E108" w14:textId="77777777" w:rsidR="006E056A" w:rsidRDefault="00467F47">
            <w:pPr>
              <w:pStyle w:val="TableParagraph"/>
              <w:spacing w:before="143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38B35E97" w14:textId="77777777">
        <w:trPr>
          <w:trHeight w:val="936"/>
        </w:trPr>
        <w:tc>
          <w:tcPr>
            <w:tcW w:w="1136" w:type="dxa"/>
          </w:tcPr>
          <w:p w14:paraId="144A5D23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661AB4C3" w14:textId="77777777" w:rsidR="006E056A" w:rsidRDefault="00467F47">
            <w:pPr>
              <w:pStyle w:val="TableParagraph"/>
              <w:spacing w:before="134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K_U07</w:t>
            </w:r>
          </w:p>
        </w:tc>
        <w:tc>
          <w:tcPr>
            <w:tcW w:w="5956" w:type="dxa"/>
          </w:tcPr>
          <w:p w14:paraId="22D8F684" w14:textId="77777777" w:rsidR="006E056A" w:rsidRDefault="00467F47">
            <w:pPr>
              <w:pStyle w:val="TableParagraph"/>
              <w:spacing w:before="155"/>
              <w:ind w:left="138" w:right="137"/>
              <w:jc w:val="both"/>
              <w:rPr>
                <w:sz w:val="18"/>
              </w:rPr>
            </w:pPr>
            <w:r>
              <w:rPr>
                <w:sz w:val="18"/>
              </w:rPr>
              <w:t>argumentar sustancialmente utilizando las opiniones de otros autores y sobre esta base formular conclusiones y crear resúmenes sintéticos en polaco u otro idioma conocido</w:t>
            </w:r>
          </w:p>
        </w:tc>
        <w:tc>
          <w:tcPr>
            <w:tcW w:w="1700" w:type="dxa"/>
          </w:tcPr>
          <w:p w14:paraId="738610EB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7F96B36B" w14:textId="77777777" w:rsidR="006E056A" w:rsidRDefault="00467F47">
            <w:pPr>
              <w:pStyle w:val="TableParagraph"/>
              <w:spacing w:before="13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637805D2" w14:textId="77777777" w:rsidR="006E056A" w:rsidRDefault="006E056A">
            <w:pPr>
              <w:pStyle w:val="TableParagraph"/>
              <w:spacing w:before="8"/>
            </w:pPr>
          </w:p>
          <w:p w14:paraId="4D255A44" w14:textId="77777777" w:rsidR="006E056A" w:rsidRDefault="00467F47">
            <w:pPr>
              <w:pStyle w:val="TableParagraph"/>
              <w:ind w:left="406" w:right="75" w:firstLine="24"/>
              <w:rPr>
                <w:sz w:val="18"/>
              </w:rPr>
            </w:pPr>
            <w:r>
              <w:rPr>
                <w:sz w:val="18"/>
              </w:rPr>
              <w:t>P6S_UK P6S_UW</w:t>
            </w:r>
          </w:p>
        </w:tc>
      </w:tr>
      <w:tr w:rsidR="006E056A" w14:paraId="29435481" w14:textId="77777777">
        <w:trPr>
          <w:trHeight w:val="700"/>
        </w:trPr>
        <w:tc>
          <w:tcPr>
            <w:tcW w:w="1136" w:type="dxa"/>
          </w:tcPr>
          <w:p w14:paraId="463F29E8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648FFC28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K_U08</w:t>
            </w:r>
          </w:p>
        </w:tc>
        <w:tc>
          <w:tcPr>
            <w:tcW w:w="5956" w:type="dxa"/>
          </w:tcPr>
          <w:p w14:paraId="1E793D94" w14:textId="77777777"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r>
              <w:rPr>
                <w:sz w:val="18"/>
              </w:rPr>
              <w:t>comunicarse en polaco y en un segundo idioma extranjero, utilizando diversas técnicas y canales de comunicación, con especialistas en el campo de las humanidades</w:t>
            </w:r>
          </w:p>
        </w:tc>
        <w:tc>
          <w:tcPr>
            <w:tcW w:w="1700" w:type="dxa"/>
          </w:tcPr>
          <w:p w14:paraId="3B7B4B86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4D8AE263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24AC7595" w14:textId="77777777" w:rsidR="006E056A" w:rsidRDefault="00467F47">
            <w:pPr>
              <w:pStyle w:val="TableParagraph"/>
              <w:spacing w:before="143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57167A0A" w14:textId="77777777">
        <w:trPr>
          <w:trHeight w:val="702"/>
        </w:trPr>
        <w:tc>
          <w:tcPr>
            <w:tcW w:w="1136" w:type="dxa"/>
          </w:tcPr>
          <w:p w14:paraId="3A0FF5F2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57FAD144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K_U09</w:t>
            </w:r>
          </w:p>
        </w:tc>
        <w:tc>
          <w:tcPr>
            <w:tcW w:w="5956" w:type="dxa"/>
          </w:tcPr>
          <w:p w14:paraId="0D32E718" w14:textId="77777777" w:rsidR="006E056A" w:rsidRDefault="00467F47">
            <w:pPr>
              <w:pStyle w:val="TableParagraph"/>
              <w:spacing w:before="39"/>
              <w:ind w:left="138" w:right="134"/>
              <w:jc w:val="both"/>
              <w:rPr>
                <w:sz w:val="18"/>
              </w:rPr>
            </w:pPr>
            <w:r>
              <w:rPr>
                <w:sz w:val="18"/>
              </w:rPr>
              <w:t>preparar varios trabajos escritos utilizando terminología especializada en el campo de las humanidades en polaco y un segundo idioma extranjero</w:t>
            </w:r>
          </w:p>
        </w:tc>
        <w:tc>
          <w:tcPr>
            <w:tcW w:w="1700" w:type="dxa"/>
          </w:tcPr>
          <w:p w14:paraId="5630AD66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24E2E3C3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0D4D63BC" w14:textId="77777777" w:rsidR="006E056A" w:rsidRDefault="00467F47">
            <w:pPr>
              <w:pStyle w:val="TableParagraph"/>
              <w:spacing w:before="39"/>
              <w:ind w:left="421" w:right="406" w:hanging="15"/>
              <w:jc w:val="both"/>
              <w:rPr>
                <w:sz w:val="18"/>
              </w:rPr>
            </w:pPr>
            <w:r>
              <w:rPr>
                <w:sz w:val="18"/>
              </w:rPr>
              <w:t>P6S_UW P6S_UK P6S_UO</w:t>
            </w:r>
          </w:p>
        </w:tc>
      </w:tr>
      <w:tr w:rsidR="006E056A" w14:paraId="0C6BF07B" w14:textId="77777777">
        <w:trPr>
          <w:trHeight w:val="906"/>
        </w:trPr>
        <w:tc>
          <w:tcPr>
            <w:tcW w:w="1136" w:type="dxa"/>
          </w:tcPr>
          <w:p w14:paraId="61829076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1A5D6DC2" w14:textId="77777777" w:rsidR="006E056A" w:rsidRDefault="00467F47">
            <w:pPr>
              <w:pStyle w:val="TableParagraph"/>
              <w:spacing w:before="11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K_U10</w:t>
            </w:r>
          </w:p>
        </w:tc>
        <w:tc>
          <w:tcPr>
            <w:tcW w:w="5956" w:type="dxa"/>
          </w:tcPr>
          <w:p w14:paraId="4A6FE014" w14:textId="77777777" w:rsidR="006E056A" w:rsidRDefault="00467F47">
            <w:pPr>
              <w:pStyle w:val="TableParagraph"/>
              <w:spacing w:before="37"/>
              <w:ind w:left="138" w:right="134"/>
              <w:jc w:val="both"/>
              <w:rPr>
                <w:sz w:val="18"/>
              </w:rPr>
            </w:pPr>
            <w:r>
              <w:rPr>
                <w:sz w:val="18"/>
              </w:rPr>
              <w:t>presentar en polaco, en forma de expresión oral libre o presentación utilizando técnicas multimedia, el contenido científico obtenido durante la lectura de fuentes literarias en polaco u otro idioma conocido</w:t>
            </w:r>
          </w:p>
        </w:tc>
        <w:tc>
          <w:tcPr>
            <w:tcW w:w="1700" w:type="dxa"/>
          </w:tcPr>
          <w:p w14:paraId="2BA226A1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45129DE8" w14:textId="77777777" w:rsidR="006E056A" w:rsidRDefault="00467F47">
            <w:pPr>
              <w:pStyle w:val="TableParagraph"/>
              <w:spacing w:before="119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17AD93B2" w14:textId="77777777"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14:paraId="26B30CDD" w14:textId="77777777" w:rsidR="006E056A" w:rsidRDefault="00467F47">
            <w:pPr>
              <w:pStyle w:val="TableParagraph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</w:tbl>
    <w:p w14:paraId="0DE4B5B7" w14:textId="77777777" w:rsidR="006E056A" w:rsidRDefault="006E056A">
      <w:pPr>
        <w:pStyle w:val="Tekstpodstawowy"/>
        <w:spacing w:before="5"/>
        <w:rPr>
          <w:sz w:val="7"/>
        </w:rPr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6"/>
        <w:gridCol w:w="1700"/>
        <w:gridCol w:w="1561"/>
      </w:tblGrid>
      <w:tr w:rsidR="006E056A" w14:paraId="14B08AED" w14:textId="77777777" w:rsidTr="6D6F14B4">
        <w:trPr>
          <w:trHeight w:val="979"/>
        </w:trPr>
        <w:tc>
          <w:tcPr>
            <w:tcW w:w="1136" w:type="dxa"/>
          </w:tcPr>
          <w:p w14:paraId="66204FF1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1F557C71" w14:textId="77777777" w:rsidR="006E056A" w:rsidRDefault="00467F47">
            <w:pPr>
              <w:pStyle w:val="TableParagraph"/>
              <w:spacing w:before="155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K_U11</w:t>
            </w:r>
          </w:p>
        </w:tc>
        <w:tc>
          <w:tcPr>
            <w:tcW w:w="5956" w:type="dxa"/>
          </w:tcPr>
          <w:p w14:paraId="653194CE" w14:textId="77777777" w:rsidR="006E056A" w:rsidRDefault="00467F47">
            <w:pPr>
              <w:pStyle w:val="TableParagraph"/>
              <w:spacing w:before="73"/>
              <w:ind w:left="138" w:right="133"/>
              <w:jc w:val="both"/>
              <w:rPr>
                <w:sz w:val="18"/>
              </w:rPr>
            </w:pPr>
            <w:r>
              <w:rPr>
                <w:sz w:val="18"/>
              </w:rPr>
              <w:t>definir prioridades, planificar y organizar su propio trabajo propio y/o trabajo en equipo para llevar a cabo una simple tarea de investigación o proyecto sobre la literatura polaca, la historia de Polonia y la realidad social y cultural de la Polonia contemporánea</w:t>
            </w:r>
          </w:p>
        </w:tc>
        <w:tc>
          <w:tcPr>
            <w:tcW w:w="1700" w:type="dxa"/>
          </w:tcPr>
          <w:p w14:paraId="2DBF0D7D" w14:textId="77777777" w:rsidR="006E056A" w:rsidRDefault="006E056A">
            <w:pPr>
              <w:pStyle w:val="TableParagraph"/>
              <w:rPr>
                <w:sz w:val="20"/>
              </w:rPr>
            </w:pPr>
          </w:p>
          <w:p w14:paraId="691A214E" w14:textId="77777777" w:rsidR="006E056A" w:rsidRDefault="00467F47">
            <w:pPr>
              <w:pStyle w:val="TableParagraph"/>
              <w:spacing w:before="155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6EE0BD06" w14:textId="77777777" w:rsidR="006E056A" w:rsidRDefault="00467F47">
            <w:pPr>
              <w:pStyle w:val="TableParagraph"/>
              <w:spacing w:before="179"/>
              <w:ind w:left="421" w:right="416" w:firstLine="9"/>
              <w:jc w:val="both"/>
              <w:rPr>
                <w:sz w:val="18"/>
              </w:rPr>
            </w:pPr>
            <w:r>
              <w:rPr>
                <w:sz w:val="18"/>
              </w:rPr>
              <w:t>P6S_UK P6S_UO P6S_UU</w:t>
            </w:r>
          </w:p>
        </w:tc>
      </w:tr>
      <w:tr w:rsidR="006E056A" w14:paraId="6170E980" w14:textId="77777777" w:rsidTr="6D6F14B4">
        <w:trPr>
          <w:trHeight w:val="494"/>
        </w:trPr>
        <w:tc>
          <w:tcPr>
            <w:tcW w:w="1136" w:type="dxa"/>
          </w:tcPr>
          <w:p w14:paraId="17B67F8B" w14:textId="77777777" w:rsidR="006E056A" w:rsidRDefault="00467F47">
            <w:pPr>
              <w:pStyle w:val="TableParagraph"/>
              <w:spacing w:before="143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K_U12</w:t>
            </w:r>
          </w:p>
        </w:tc>
        <w:tc>
          <w:tcPr>
            <w:tcW w:w="5956" w:type="dxa"/>
          </w:tcPr>
          <w:p w14:paraId="47705A46" w14:textId="77777777"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r>
              <w:rPr>
                <w:sz w:val="18"/>
              </w:rPr>
              <w:t>ubicar las obras más importantes de la literatura polaca en un contexto histórico y literario</w:t>
            </w:r>
          </w:p>
        </w:tc>
        <w:tc>
          <w:tcPr>
            <w:tcW w:w="1700" w:type="dxa"/>
          </w:tcPr>
          <w:p w14:paraId="51C52E62" w14:textId="77777777" w:rsidR="006E056A" w:rsidRDefault="00467F47">
            <w:pPr>
              <w:pStyle w:val="TableParagraph"/>
              <w:spacing w:before="143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55611775" w14:textId="77777777" w:rsidR="006E056A" w:rsidRDefault="00467F47">
            <w:pPr>
              <w:pStyle w:val="TableParagraph"/>
              <w:spacing w:before="39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6139FB74" w14:textId="77777777" w:rsidTr="6D6F14B4">
        <w:trPr>
          <w:trHeight w:val="494"/>
        </w:trPr>
        <w:tc>
          <w:tcPr>
            <w:tcW w:w="1136" w:type="dxa"/>
          </w:tcPr>
          <w:p w14:paraId="26AFD1E6" w14:textId="77777777" w:rsidR="006E056A" w:rsidRDefault="00467F47">
            <w:pPr>
              <w:pStyle w:val="TableParagraph"/>
              <w:spacing w:before="143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K_U13</w:t>
            </w:r>
          </w:p>
        </w:tc>
        <w:tc>
          <w:tcPr>
            <w:tcW w:w="5956" w:type="dxa"/>
          </w:tcPr>
          <w:p w14:paraId="50C82CD0" w14:textId="77777777"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r>
              <w:rPr>
                <w:sz w:val="18"/>
              </w:rPr>
              <w:t>determinar adecuadamente el nivel de sus conocimientos y habilidades para satisfacer la necesidad de aprendizaje continuo</w:t>
            </w:r>
          </w:p>
        </w:tc>
        <w:tc>
          <w:tcPr>
            <w:tcW w:w="1700" w:type="dxa"/>
          </w:tcPr>
          <w:p w14:paraId="49F95AC0" w14:textId="77777777" w:rsidR="006E056A" w:rsidRDefault="00467F47">
            <w:pPr>
              <w:pStyle w:val="TableParagraph"/>
              <w:spacing w:before="143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60CC23EB" w14:textId="77777777" w:rsidR="006E056A" w:rsidRDefault="00467F47">
            <w:pPr>
              <w:pStyle w:val="TableParagraph"/>
              <w:spacing w:before="39"/>
              <w:ind w:left="425" w:right="75" w:hanging="20"/>
              <w:rPr>
                <w:sz w:val="18"/>
              </w:rPr>
            </w:pPr>
            <w:r>
              <w:rPr>
                <w:sz w:val="18"/>
              </w:rPr>
              <w:t>P6S_UW P6S_UU</w:t>
            </w:r>
          </w:p>
        </w:tc>
      </w:tr>
      <w:tr w:rsidR="006E056A" w14:paraId="6810EDF7" w14:textId="77777777" w:rsidTr="6D6F14B4">
        <w:trPr>
          <w:trHeight w:val="822"/>
        </w:trPr>
        <w:tc>
          <w:tcPr>
            <w:tcW w:w="1136" w:type="dxa"/>
          </w:tcPr>
          <w:p w14:paraId="6B62F1B3" w14:textId="77777777" w:rsidR="006E056A" w:rsidRDefault="006E056A">
            <w:pPr>
              <w:pStyle w:val="TableParagraph"/>
              <w:spacing w:before="9"/>
              <w:rPr>
                <w:sz w:val="26"/>
              </w:rPr>
            </w:pPr>
          </w:p>
          <w:p w14:paraId="0ABE0744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K_U14</w:t>
            </w:r>
          </w:p>
        </w:tc>
        <w:tc>
          <w:tcPr>
            <w:tcW w:w="5956" w:type="dxa"/>
          </w:tcPr>
          <w:p w14:paraId="19C01601" w14:textId="77777777" w:rsidR="006E056A" w:rsidRDefault="00467F47">
            <w:pPr>
              <w:pStyle w:val="TableParagraph"/>
              <w:spacing w:before="99"/>
              <w:ind w:left="138" w:right="137"/>
              <w:jc w:val="both"/>
              <w:rPr>
                <w:sz w:val="18"/>
              </w:rPr>
            </w:pPr>
            <w:r>
              <w:rPr>
                <w:sz w:val="18"/>
              </w:rPr>
              <w:t>comunicarse en inglés o alemán a nivel B2 (de acuerdo con los requisitos especificados por el Marco Común Europeo de Referencia para las Lenguas)</w:t>
            </w:r>
          </w:p>
        </w:tc>
        <w:tc>
          <w:tcPr>
            <w:tcW w:w="1700" w:type="dxa"/>
          </w:tcPr>
          <w:p w14:paraId="02F2C34E" w14:textId="77777777" w:rsidR="006E056A" w:rsidRDefault="006E056A">
            <w:pPr>
              <w:pStyle w:val="TableParagraph"/>
              <w:spacing w:before="9"/>
              <w:rPr>
                <w:sz w:val="26"/>
              </w:rPr>
            </w:pPr>
          </w:p>
          <w:p w14:paraId="39D9F734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680A4E5D" w14:textId="77777777" w:rsidR="006E056A" w:rsidRDefault="006E056A">
            <w:pPr>
              <w:pStyle w:val="TableParagraph"/>
              <w:spacing w:before="9"/>
              <w:rPr>
                <w:sz w:val="17"/>
              </w:rPr>
            </w:pPr>
          </w:p>
          <w:p w14:paraId="7167EAE9" w14:textId="77777777" w:rsidR="006E056A" w:rsidRDefault="00467F47">
            <w:pPr>
              <w:pStyle w:val="TableParagraph"/>
              <w:spacing w:before="1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 w14:paraId="20067C80" w14:textId="77777777" w:rsidTr="6D6F14B4">
        <w:trPr>
          <w:trHeight w:val="493"/>
        </w:trPr>
        <w:tc>
          <w:tcPr>
            <w:tcW w:w="1136" w:type="dxa"/>
          </w:tcPr>
          <w:p w14:paraId="03B83849" w14:textId="77777777" w:rsidR="006E056A" w:rsidRDefault="00467F47">
            <w:pPr>
              <w:pStyle w:val="TableParagraph"/>
              <w:spacing w:before="143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K_U15</w:t>
            </w:r>
          </w:p>
        </w:tc>
        <w:tc>
          <w:tcPr>
            <w:tcW w:w="5956" w:type="dxa"/>
          </w:tcPr>
          <w:p w14:paraId="10728499" w14:textId="77777777" w:rsidR="006E056A" w:rsidRDefault="00467F47">
            <w:pPr>
              <w:pStyle w:val="TableParagraph"/>
              <w:spacing w:before="39"/>
              <w:ind w:left="138"/>
              <w:rPr>
                <w:sz w:val="18"/>
              </w:rPr>
            </w:pPr>
            <w:r>
              <w:rPr>
                <w:sz w:val="18"/>
              </w:rPr>
              <w:t>aplicar las disposiciones de derechos de autor y protección de la propiedad intelectual en la práctica profesional y en la vida cotidiana</w:t>
            </w:r>
          </w:p>
        </w:tc>
        <w:tc>
          <w:tcPr>
            <w:tcW w:w="1700" w:type="dxa"/>
          </w:tcPr>
          <w:p w14:paraId="7E566978" w14:textId="77777777" w:rsidR="006E056A" w:rsidRDefault="00467F47">
            <w:pPr>
              <w:pStyle w:val="TableParagraph"/>
              <w:spacing w:before="143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14:paraId="7DC2C325" w14:textId="77777777" w:rsidR="006E056A" w:rsidRDefault="00467F47">
            <w:pPr>
              <w:pStyle w:val="TableParagraph"/>
              <w:spacing w:before="143"/>
              <w:ind w:left="406"/>
              <w:rPr>
                <w:sz w:val="18"/>
              </w:rPr>
            </w:pPr>
            <w:r>
              <w:rPr>
                <w:sz w:val="18"/>
              </w:rPr>
              <w:t>P6S_UW</w:t>
            </w:r>
          </w:p>
        </w:tc>
      </w:tr>
      <w:tr w:rsidR="006E056A" w14:paraId="60FF9D5A" w14:textId="77777777" w:rsidTr="6D6F14B4">
        <w:trPr>
          <w:trHeight w:val="482"/>
        </w:trPr>
        <w:tc>
          <w:tcPr>
            <w:tcW w:w="10353" w:type="dxa"/>
            <w:gridSpan w:val="4"/>
          </w:tcPr>
          <w:p w14:paraId="172B20DF" w14:textId="77777777" w:rsidR="006E056A" w:rsidRDefault="00467F47">
            <w:pPr>
              <w:pStyle w:val="TableParagraph"/>
              <w:spacing w:before="111"/>
              <w:ind w:left="3028" w:right="3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sociales: el graduado está preparado para</w:t>
            </w:r>
          </w:p>
        </w:tc>
      </w:tr>
      <w:tr w:rsidR="006E056A" w14:paraId="56436082" w14:textId="77777777" w:rsidTr="6D6F14B4">
        <w:trPr>
          <w:trHeight w:val="552"/>
        </w:trPr>
        <w:tc>
          <w:tcPr>
            <w:tcW w:w="1136" w:type="dxa"/>
          </w:tcPr>
          <w:p w14:paraId="54E3E2D9" w14:textId="77777777" w:rsidR="006E056A" w:rsidRDefault="00467F47">
            <w:pPr>
              <w:pStyle w:val="TableParagraph"/>
              <w:spacing w:before="17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K_K01</w:t>
            </w:r>
          </w:p>
        </w:tc>
        <w:tc>
          <w:tcPr>
            <w:tcW w:w="5956" w:type="dxa"/>
          </w:tcPr>
          <w:p w14:paraId="01B72CF0" w14:textId="77777777" w:rsidR="006E056A" w:rsidRDefault="00467F47">
            <w:pPr>
              <w:pStyle w:val="TableParagraph"/>
              <w:spacing w:before="69"/>
              <w:ind w:left="138"/>
              <w:rPr>
                <w:sz w:val="18"/>
              </w:rPr>
            </w:pPr>
            <w:r>
              <w:rPr>
                <w:sz w:val="18"/>
              </w:rPr>
              <w:t>entablar un diálogo de colaboración con personas de diferentes mentalidades y actitudes, diferentes entornos y culturas</w:t>
            </w:r>
          </w:p>
        </w:tc>
        <w:tc>
          <w:tcPr>
            <w:tcW w:w="1700" w:type="dxa"/>
          </w:tcPr>
          <w:p w14:paraId="4F5516BD" w14:textId="77777777" w:rsidR="006E056A" w:rsidRDefault="00467F47">
            <w:pPr>
              <w:pStyle w:val="TableParagraph"/>
              <w:spacing w:before="172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50BAA531" w14:textId="77777777" w:rsidR="006E056A" w:rsidRDefault="00467F47">
            <w:pPr>
              <w:pStyle w:val="TableParagraph"/>
              <w:spacing w:before="69"/>
              <w:ind w:left="425" w:right="405" w:firstLine="9"/>
              <w:rPr>
                <w:sz w:val="18"/>
              </w:rPr>
            </w:pPr>
            <w:r>
              <w:rPr>
                <w:sz w:val="18"/>
              </w:rPr>
              <w:t>P6S_KK P6S_KO</w:t>
            </w:r>
          </w:p>
        </w:tc>
      </w:tr>
      <w:tr w:rsidR="006E056A" w14:paraId="24771A7C" w14:textId="77777777" w:rsidTr="6D6F14B4">
        <w:trPr>
          <w:trHeight w:val="573"/>
        </w:trPr>
        <w:tc>
          <w:tcPr>
            <w:tcW w:w="1136" w:type="dxa"/>
          </w:tcPr>
          <w:p w14:paraId="19219836" w14:textId="77777777" w:rsidR="006E056A" w:rsidRDefault="006E056A">
            <w:pPr>
              <w:pStyle w:val="TableParagraph"/>
              <w:spacing w:before="8"/>
              <w:rPr>
                <w:sz w:val="15"/>
              </w:rPr>
            </w:pPr>
          </w:p>
          <w:p w14:paraId="0A428CB4" w14:textId="77777777" w:rsidR="006E056A" w:rsidRDefault="00467F47">
            <w:pPr>
              <w:pStyle w:val="TableParagraph"/>
              <w:spacing w:before="1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K_K02</w:t>
            </w:r>
          </w:p>
        </w:tc>
        <w:tc>
          <w:tcPr>
            <w:tcW w:w="5956" w:type="dxa"/>
          </w:tcPr>
          <w:p w14:paraId="48FF8E1C" w14:textId="77777777" w:rsidR="006E056A" w:rsidRDefault="00467F47">
            <w:pPr>
              <w:pStyle w:val="TableParagraph"/>
              <w:spacing w:before="78"/>
              <w:ind w:left="138"/>
              <w:rPr>
                <w:sz w:val="18"/>
              </w:rPr>
            </w:pPr>
            <w:r>
              <w:rPr>
                <w:sz w:val="18"/>
              </w:rPr>
              <w:t>evaluar críticamente su conocimiento y entablar un diálogo con expertos para profundizarlo y resolver problemas por sí mismo</w:t>
            </w:r>
          </w:p>
        </w:tc>
        <w:tc>
          <w:tcPr>
            <w:tcW w:w="1700" w:type="dxa"/>
          </w:tcPr>
          <w:p w14:paraId="296FEF7D" w14:textId="77777777" w:rsidR="006E056A" w:rsidRDefault="006E056A">
            <w:pPr>
              <w:pStyle w:val="TableParagraph"/>
              <w:spacing w:before="8"/>
              <w:rPr>
                <w:sz w:val="15"/>
              </w:rPr>
            </w:pPr>
          </w:p>
          <w:p w14:paraId="6CC71C13" w14:textId="77777777" w:rsidR="006E056A" w:rsidRDefault="00467F47">
            <w:pPr>
              <w:pStyle w:val="TableParagraph"/>
              <w:spacing w:before="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7194DBDC" w14:textId="77777777" w:rsidR="006E056A" w:rsidRDefault="006E056A">
            <w:pPr>
              <w:pStyle w:val="TableParagraph"/>
              <w:spacing w:before="8"/>
              <w:rPr>
                <w:sz w:val="15"/>
              </w:rPr>
            </w:pPr>
          </w:p>
          <w:p w14:paraId="4E7BAD69" w14:textId="77777777" w:rsidR="006E056A" w:rsidRDefault="00467F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P6S_KK</w:t>
            </w:r>
          </w:p>
        </w:tc>
      </w:tr>
      <w:tr w:rsidR="006E056A" w14:paraId="32162062" w14:textId="77777777" w:rsidTr="6D6F14B4">
        <w:trPr>
          <w:trHeight w:val="551"/>
        </w:trPr>
        <w:tc>
          <w:tcPr>
            <w:tcW w:w="1136" w:type="dxa"/>
          </w:tcPr>
          <w:p w14:paraId="5B2AA153" w14:textId="77777777" w:rsidR="006E056A" w:rsidRDefault="00467F47">
            <w:pPr>
              <w:pStyle w:val="TableParagraph"/>
              <w:spacing w:before="171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K_K03</w:t>
            </w:r>
          </w:p>
        </w:tc>
        <w:tc>
          <w:tcPr>
            <w:tcW w:w="5956" w:type="dxa"/>
          </w:tcPr>
          <w:p w14:paraId="4AD737DE" w14:textId="77777777" w:rsidR="006E056A" w:rsidRDefault="00467F47">
            <w:pPr>
              <w:pStyle w:val="TableParagraph"/>
              <w:spacing w:before="68"/>
              <w:ind w:left="138"/>
              <w:rPr>
                <w:sz w:val="18"/>
              </w:rPr>
            </w:pPr>
            <w:r>
              <w:rPr>
                <w:sz w:val="18"/>
              </w:rPr>
              <w:t>moldear y cultivar conscientemente sus propias preferencias literarias</w:t>
            </w:r>
          </w:p>
        </w:tc>
        <w:tc>
          <w:tcPr>
            <w:tcW w:w="1700" w:type="dxa"/>
          </w:tcPr>
          <w:p w14:paraId="1079F898" w14:textId="77777777" w:rsidR="006E056A" w:rsidRDefault="00467F47">
            <w:pPr>
              <w:pStyle w:val="TableParagraph"/>
              <w:spacing w:before="17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2B2A8453" w14:textId="77777777" w:rsidR="006E056A" w:rsidRDefault="00467F47">
            <w:pPr>
              <w:pStyle w:val="TableParagraph"/>
              <w:spacing w:before="171"/>
              <w:ind w:left="435"/>
              <w:rPr>
                <w:sz w:val="18"/>
              </w:rPr>
            </w:pPr>
            <w:r>
              <w:rPr>
                <w:sz w:val="18"/>
              </w:rPr>
              <w:t>P6S_KK</w:t>
            </w:r>
          </w:p>
        </w:tc>
      </w:tr>
      <w:tr w:rsidR="006E056A" w14:paraId="421EC57A" w14:textId="77777777" w:rsidTr="6D6F14B4">
        <w:trPr>
          <w:trHeight w:val="690"/>
        </w:trPr>
        <w:tc>
          <w:tcPr>
            <w:tcW w:w="1136" w:type="dxa"/>
          </w:tcPr>
          <w:p w14:paraId="769D0D3C" w14:textId="77777777" w:rsidR="006E056A" w:rsidRDefault="006E056A">
            <w:pPr>
              <w:pStyle w:val="TableParagraph"/>
              <w:spacing w:before="11"/>
              <w:rPr>
                <w:sz w:val="20"/>
              </w:rPr>
            </w:pPr>
          </w:p>
          <w:p w14:paraId="065027A1" w14:textId="77777777"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K_U04</w:t>
            </w:r>
          </w:p>
        </w:tc>
        <w:tc>
          <w:tcPr>
            <w:tcW w:w="5956" w:type="dxa"/>
          </w:tcPr>
          <w:p w14:paraId="69AF3840" w14:textId="77777777" w:rsidR="006E056A" w:rsidRDefault="00467F47">
            <w:pPr>
              <w:pStyle w:val="TableParagraph"/>
              <w:spacing w:before="35"/>
              <w:ind w:left="138" w:right="139"/>
              <w:jc w:val="both"/>
              <w:rPr>
                <w:sz w:val="18"/>
              </w:rPr>
            </w:pPr>
            <w:r>
              <w:rPr>
                <w:sz w:val="18"/>
              </w:rPr>
              <w:t>participación activa y responsable en actividades para la preservación del patrimonio cultural de la región, el país y Europa mediante la promoción de la literatura y la cultura polacas</w:t>
            </w:r>
          </w:p>
        </w:tc>
        <w:tc>
          <w:tcPr>
            <w:tcW w:w="1700" w:type="dxa"/>
          </w:tcPr>
          <w:p w14:paraId="54CD245A" w14:textId="77777777" w:rsidR="006E056A" w:rsidRDefault="006E056A">
            <w:pPr>
              <w:pStyle w:val="TableParagraph"/>
              <w:spacing w:before="11"/>
              <w:rPr>
                <w:sz w:val="20"/>
              </w:rPr>
            </w:pPr>
          </w:p>
          <w:p w14:paraId="448EF288" w14:textId="77777777"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37DF65B7" w14:textId="77777777" w:rsidR="006E056A" w:rsidRDefault="00467F47">
            <w:pPr>
              <w:pStyle w:val="TableParagraph"/>
              <w:spacing w:before="138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  <w:tr w:rsidR="006E056A" w14:paraId="3546C6CC" w14:textId="77777777" w:rsidTr="6D6F14B4">
        <w:trPr>
          <w:trHeight w:val="556"/>
        </w:trPr>
        <w:tc>
          <w:tcPr>
            <w:tcW w:w="1136" w:type="dxa"/>
          </w:tcPr>
          <w:p w14:paraId="69B49A12" w14:textId="77777777" w:rsidR="006E056A" w:rsidRDefault="00467F47">
            <w:pPr>
              <w:pStyle w:val="TableParagraph"/>
              <w:spacing w:before="17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K_K05</w:t>
            </w:r>
          </w:p>
        </w:tc>
        <w:tc>
          <w:tcPr>
            <w:tcW w:w="5956" w:type="dxa"/>
          </w:tcPr>
          <w:p w14:paraId="3587C43B" w14:textId="77777777" w:rsidR="006E056A" w:rsidRDefault="00467F47">
            <w:pPr>
              <w:pStyle w:val="TableParagraph"/>
              <w:spacing w:before="71"/>
              <w:ind w:left="138"/>
              <w:rPr>
                <w:sz w:val="18"/>
              </w:rPr>
            </w:pPr>
            <w:r>
              <w:rPr>
                <w:sz w:val="18"/>
              </w:rPr>
              <w:t>seguir la vida literaria actual y los nuevos fenómenos en el arte polaco</w:t>
            </w:r>
          </w:p>
        </w:tc>
        <w:tc>
          <w:tcPr>
            <w:tcW w:w="1700" w:type="dxa"/>
          </w:tcPr>
          <w:p w14:paraId="17FD35F9" w14:textId="77777777" w:rsidR="006E056A" w:rsidRDefault="00467F47">
            <w:pPr>
              <w:pStyle w:val="TableParagraph"/>
              <w:spacing w:before="17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31A88043" w14:textId="77777777" w:rsidR="006E056A" w:rsidRDefault="00467F47">
            <w:pPr>
              <w:pStyle w:val="TableParagraph"/>
              <w:spacing w:before="174"/>
              <w:ind w:left="435"/>
              <w:rPr>
                <w:sz w:val="18"/>
              </w:rPr>
            </w:pPr>
            <w:r>
              <w:rPr>
                <w:sz w:val="18"/>
              </w:rPr>
              <w:t>P6S_KK</w:t>
            </w:r>
          </w:p>
        </w:tc>
      </w:tr>
      <w:tr w:rsidR="006E056A" w14:paraId="6E578760" w14:textId="77777777" w:rsidTr="6D6F14B4">
        <w:trPr>
          <w:trHeight w:val="563"/>
        </w:trPr>
        <w:tc>
          <w:tcPr>
            <w:tcW w:w="1136" w:type="dxa"/>
          </w:tcPr>
          <w:p w14:paraId="2585C346" w14:textId="77777777" w:rsidR="006E056A" w:rsidRDefault="00467F47">
            <w:pPr>
              <w:pStyle w:val="TableParagraph"/>
              <w:spacing w:before="17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K_K06</w:t>
            </w:r>
          </w:p>
        </w:tc>
        <w:tc>
          <w:tcPr>
            <w:tcW w:w="5956" w:type="dxa"/>
          </w:tcPr>
          <w:p w14:paraId="599B5FA4" w14:textId="77777777" w:rsidR="006E056A" w:rsidRDefault="00467F47">
            <w:pPr>
              <w:pStyle w:val="TableParagraph"/>
              <w:spacing w:before="73"/>
              <w:ind w:left="138"/>
              <w:rPr>
                <w:sz w:val="18"/>
              </w:rPr>
            </w:pPr>
            <w:r>
              <w:rPr>
                <w:sz w:val="18"/>
              </w:rPr>
              <w:t>organizar o participar en diversos eventos de promoción de la literatura y la historia polacas</w:t>
            </w:r>
          </w:p>
        </w:tc>
        <w:tc>
          <w:tcPr>
            <w:tcW w:w="1700" w:type="dxa"/>
          </w:tcPr>
          <w:p w14:paraId="722345E7" w14:textId="77777777" w:rsidR="006E056A" w:rsidRDefault="00467F47">
            <w:pPr>
              <w:pStyle w:val="TableParagraph"/>
              <w:spacing w:before="176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0AB99543" w14:textId="77777777" w:rsidR="006E056A" w:rsidRDefault="00467F47">
            <w:pPr>
              <w:pStyle w:val="TableParagraph"/>
              <w:spacing w:before="73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  <w:tr w:rsidR="006E056A" w14:paraId="5CB6FBC1" w14:textId="77777777" w:rsidTr="6D6F14B4">
        <w:trPr>
          <w:trHeight w:val="559"/>
        </w:trPr>
        <w:tc>
          <w:tcPr>
            <w:tcW w:w="1136" w:type="dxa"/>
          </w:tcPr>
          <w:p w14:paraId="44B69969" w14:textId="77777777" w:rsidR="006E056A" w:rsidRDefault="00467F47">
            <w:pPr>
              <w:pStyle w:val="TableParagraph"/>
              <w:spacing w:before="17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K_K07</w:t>
            </w:r>
          </w:p>
        </w:tc>
        <w:tc>
          <w:tcPr>
            <w:tcW w:w="5956" w:type="dxa"/>
          </w:tcPr>
          <w:p w14:paraId="39B6328E" w14:textId="55A60D6B" w:rsidR="006E056A" w:rsidRDefault="00467F47" w:rsidP="6D6F14B4">
            <w:pPr>
              <w:pStyle w:val="TableParagraph"/>
              <w:tabs>
                <w:tab w:val="left" w:pos="1605"/>
                <w:tab w:val="left" w:pos="3214"/>
                <w:tab w:val="left" w:pos="3708"/>
                <w:tab w:val="left" w:pos="5315"/>
              </w:tabs>
              <w:spacing w:before="71"/>
              <w:ind w:left="138" w:right="140"/>
              <w:rPr>
                <w:sz w:val="18"/>
                <w:szCs w:val="18"/>
              </w:rPr>
            </w:pPr>
            <w:r>
              <w:rPr>
                <w:sz w:val="18"/>
              </w:rPr>
              <w:t>funcionamiento adecuado en un entorno sociocultural y profesional variado (también internacional)</w:t>
            </w:r>
          </w:p>
        </w:tc>
        <w:tc>
          <w:tcPr>
            <w:tcW w:w="1700" w:type="dxa"/>
          </w:tcPr>
          <w:p w14:paraId="096B6B8A" w14:textId="77777777" w:rsidR="006E056A" w:rsidRDefault="00467F47">
            <w:pPr>
              <w:pStyle w:val="TableParagraph"/>
              <w:spacing w:before="17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286DE899" w14:textId="77777777" w:rsidR="006E056A" w:rsidRDefault="00467F47">
            <w:pPr>
              <w:pStyle w:val="TableParagraph"/>
              <w:spacing w:before="71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  <w:tr w:rsidR="006E056A" w14:paraId="6D2714CD" w14:textId="77777777" w:rsidTr="6D6F14B4">
        <w:trPr>
          <w:trHeight w:val="551"/>
        </w:trPr>
        <w:tc>
          <w:tcPr>
            <w:tcW w:w="1136" w:type="dxa"/>
          </w:tcPr>
          <w:p w14:paraId="621F473D" w14:textId="77777777" w:rsidR="006E056A" w:rsidRDefault="00467F47">
            <w:pPr>
              <w:pStyle w:val="TableParagraph"/>
              <w:spacing w:before="171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K_K08</w:t>
            </w:r>
          </w:p>
        </w:tc>
        <w:tc>
          <w:tcPr>
            <w:tcW w:w="5956" w:type="dxa"/>
          </w:tcPr>
          <w:p w14:paraId="10897B4C" w14:textId="77777777" w:rsidR="006E056A" w:rsidRDefault="00467F47">
            <w:pPr>
              <w:pStyle w:val="TableParagraph"/>
              <w:spacing w:before="68"/>
              <w:ind w:left="138"/>
              <w:rPr>
                <w:sz w:val="18"/>
              </w:rPr>
            </w:pPr>
            <w:r>
              <w:rPr>
                <w:sz w:val="18"/>
              </w:rPr>
              <w:t>cumplimiento y requerimiento de ética profesional durante el desempeño de las tareas por sí mismo o en equipo</w:t>
            </w:r>
          </w:p>
        </w:tc>
        <w:tc>
          <w:tcPr>
            <w:tcW w:w="1700" w:type="dxa"/>
          </w:tcPr>
          <w:p w14:paraId="764BBB30" w14:textId="77777777" w:rsidR="006E056A" w:rsidRDefault="00467F47">
            <w:pPr>
              <w:pStyle w:val="TableParagraph"/>
              <w:spacing w:before="17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14:paraId="69A09DC0" w14:textId="77777777" w:rsidR="006E056A" w:rsidRDefault="00467F47">
            <w:pPr>
              <w:pStyle w:val="TableParagraph"/>
              <w:spacing w:before="68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</w:tbl>
    <w:p w14:paraId="1231BE67" w14:textId="77777777" w:rsidR="006E056A" w:rsidRDefault="006E056A">
      <w:pPr>
        <w:rPr>
          <w:sz w:val="18"/>
        </w:rPr>
        <w:sectPr w:rsidR="006E056A">
          <w:headerReference w:type="default" r:id="rId9"/>
          <w:footerReference w:type="default" r:id="rId10"/>
          <w:pgSz w:w="11910" w:h="16840"/>
          <w:pgMar w:top="1200" w:right="500" w:bottom="1200" w:left="780" w:header="709" w:footer="987" w:gutter="0"/>
          <w:cols w:space="720"/>
        </w:sectPr>
      </w:pPr>
    </w:p>
    <w:p w14:paraId="095BD392" w14:textId="77777777" w:rsidR="006E056A" w:rsidRDefault="00467F47">
      <w:pPr>
        <w:pStyle w:val="Nagwek1"/>
        <w:spacing w:before="82"/>
        <w:ind w:left="468"/>
      </w:pPr>
      <w:r>
        <w:lastRenderedPageBreak/>
        <w:t>Significado de los símbolos utilizados:</w:t>
      </w:r>
    </w:p>
    <w:p w14:paraId="25F10BD3" w14:textId="1BE678DF" w:rsidR="3E46A762" w:rsidRDefault="3E46A762" w:rsidP="32C56817">
      <w:pPr>
        <w:pStyle w:val="Nagwek1"/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1) Características universales del primer grado de los niveles del MPC</w:t>
      </w:r>
    </w:p>
    <w:p w14:paraId="318C94B8" w14:textId="3ADBB342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P = nivel del MPC (6-7)</w:t>
      </w:r>
    </w:p>
    <w:p w14:paraId="2F97F89B" w14:textId="10679037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U = característica universal</w:t>
      </w:r>
    </w:p>
    <w:p w14:paraId="08DD66F8" w14:textId="31932B29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W = conocimiento</w:t>
      </w:r>
    </w:p>
    <w:p w14:paraId="43A53979" w14:textId="43588EE2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U = competencias</w:t>
      </w:r>
    </w:p>
    <w:p w14:paraId="7BBAEBA2" w14:textId="41024AED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K = competencias sociales</w:t>
      </w:r>
    </w:p>
    <w:p w14:paraId="1622A325" w14:textId="7A1CCB09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Ejemplo:</w:t>
      </w:r>
    </w:p>
    <w:p w14:paraId="707A862D" w14:textId="575FCFA3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P6U_W = nivel 6 del MPC, característica universal, conocimiento</w:t>
      </w:r>
    </w:p>
    <w:p w14:paraId="502B929B" w14:textId="0CD4EF47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2) Características del segundo grado de resultados de aprendizaje para cualificaciones en los niveles 6-8 MPC típicas para las cualificaciones obtenidas en el ámbito del sistema de educación superior y el aprendizaje después de obtener una calificación completa en el nivel 4</w:t>
      </w:r>
    </w:p>
    <w:p w14:paraId="23B62B5B" w14:textId="3B0974D0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P = nivel del MPC (6-7)</w:t>
      </w:r>
    </w:p>
    <w:p w14:paraId="79260185" w14:textId="75E9A09B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S = característica típica para cualificaciones obtenidas en el ámbito de educación superior</w:t>
      </w:r>
    </w:p>
    <w:p w14:paraId="54579BF2" w14:textId="664E9897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W = conocimiento</w:t>
      </w:r>
    </w:p>
    <w:p w14:paraId="39DE9883" w14:textId="3D026F13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G = alcance y profundidad</w:t>
      </w:r>
    </w:p>
    <w:p w14:paraId="7F001168" w14:textId="0FDEF120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K = contexto</w:t>
      </w:r>
    </w:p>
    <w:p w14:paraId="06073477" w14:textId="7480671C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U = competencias</w:t>
      </w:r>
    </w:p>
    <w:p w14:paraId="73225960" w14:textId="623C3323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W = uso del conocimiento</w:t>
      </w:r>
    </w:p>
    <w:p w14:paraId="6F7A6FD6" w14:textId="7B444740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K = comunicación</w:t>
      </w:r>
    </w:p>
    <w:p w14:paraId="17AA2F61" w14:textId="2DE19B6F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O = organización del trabajo</w:t>
      </w:r>
    </w:p>
    <w:p w14:paraId="22764232" w14:textId="4F8859A9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U = aprendizaje</w:t>
      </w:r>
    </w:p>
    <w:p w14:paraId="6C7556C0" w14:textId="0379D62B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K = competencias sociales</w:t>
      </w:r>
    </w:p>
    <w:p w14:paraId="5E5B7E9E" w14:textId="3FB8789E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K = calificaciones</w:t>
      </w:r>
    </w:p>
    <w:p w14:paraId="75B76C4A" w14:textId="6D9C80F4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O = responsabilidad</w:t>
      </w:r>
    </w:p>
    <w:p w14:paraId="717CDAF8" w14:textId="632C1ED5" w:rsidR="006E056A" w:rsidRDefault="009007C8" w:rsidP="6D6F14B4">
      <w:pPr>
        <w:pStyle w:val="Nagwek1"/>
        <w:tabs>
          <w:tab w:val="left" w:pos="701"/>
        </w:tabs>
        <w:spacing w:before="82"/>
        <w:ind w:left="468" w:firstLine="720"/>
        <w:rPr>
          <w:b w:val="0"/>
          <w:bCs w:val="0"/>
        </w:rPr>
      </w:pPr>
      <w:r>
        <w:rPr>
          <w:b w:val="0"/>
          <w:bCs w:val="0"/>
        </w:rPr>
        <w:t>R = rol profesional</w:t>
      </w:r>
    </w:p>
    <w:p w14:paraId="6E43C0C9" w14:textId="3769C349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>Ejemplo:</w:t>
      </w:r>
    </w:p>
    <w:p w14:paraId="55AF5A35" w14:textId="55EB541C" w:rsidR="006E056A" w:rsidRDefault="009007C8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  <w:r>
        <w:rPr>
          <w:b w:val="0"/>
          <w:bCs w:val="0"/>
        </w:rPr>
        <w:t xml:space="preserve">P6S_WK = nivel 6 del MPC, características típicas de las cualificaciones obtenidas en el ámbito de educación superior, conocimiento - contexto </w:t>
      </w:r>
    </w:p>
    <w:p w14:paraId="62CED968" w14:textId="077DE0FE" w:rsidR="006E056A" w:rsidRDefault="006E056A" w:rsidP="6D6F14B4">
      <w:pPr>
        <w:pStyle w:val="Nagwek1"/>
        <w:tabs>
          <w:tab w:val="left" w:pos="701"/>
        </w:tabs>
        <w:spacing w:before="82"/>
        <w:ind w:left="468"/>
        <w:rPr>
          <w:b w:val="0"/>
          <w:bCs w:val="0"/>
        </w:rPr>
      </w:pPr>
    </w:p>
    <w:p w14:paraId="3388D16B" w14:textId="223EE15E" w:rsidR="006E056A" w:rsidRDefault="006E056A" w:rsidP="6D6F14B4">
      <w:pPr>
        <w:tabs>
          <w:tab w:val="left" w:pos="701"/>
        </w:tabs>
        <w:spacing w:before="82"/>
        <w:rPr>
          <w:sz w:val="20"/>
          <w:szCs w:val="20"/>
        </w:rPr>
      </w:pPr>
    </w:p>
    <w:sectPr w:rsidR="006E056A">
      <w:pgSz w:w="11910" w:h="16840"/>
      <w:pgMar w:top="1200" w:right="500" w:bottom="1200" w:left="780" w:header="709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8E3E" w14:textId="77777777" w:rsidR="006561E8" w:rsidRDefault="006561E8">
      <w:r>
        <w:separator/>
      </w:r>
    </w:p>
  </w:endnote>
  <w:endnote w:type="continuationSeparator" w:id="0">
    <w:p w14:paraId="35F9E8C8" w14:textId="77777777" w:rsidR="006561E8" w:rsidRDefault="006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F5DE" w14:textId="77777777" w:rsidR="006E056A" w:rsidRDefault="009007C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717479B6" wp14:editId="07777777">
              <wp:simplePos x="0" y="0"/>
              <wp:positionH relativeFrom="page">
                <wp:posOffset>6688455</wp:posOffset>
              </wp:positionH>
              <wp:positionV relativeFrom="page">
                <wp:posOffset>9909175</wp:posOffset>
              </wp:positionV>
              <wp:extent cx="11874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7739D01A" w:rsidR="006E056A" w:rsidRDefault="00467F47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BFE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65pt;margin-top:780.25pt;width:9.35pt;height:8.7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zjqw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" filled="f" stroked="f">
              <v:textbox inset="0,0,0,0">
                <w:txbxContent>
                  <w:p w14:paraId="74E21C83" w14:textId="7739D01A" w:rsidR="006E056A" w:rsidRDefault="00467F47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BFE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6D4F" w14:textId="77777777" w:rsidR="006561E8" w:rsidRDefault="006561E8">
      <w:r>
        <w:separator/>
      </w:r>
    </w:p>
  </w:footnote>
  <w:footnote w:type="continuationSeparator" w:id="0">
    <w:p w14:paraId="50184E6E" w14:textId="77777777" w:rsidR="006561E8" w:rsidRDefault="006561E8">
      <w:r>
        <w:continuationSeparator/>
      </w:r>
    </w:p>
  </w:footnote>
  <w:footnote w:id="1">
    <w:p w14:paraId="51ADDC45" w14:textId="77777777" w:rsidR="009007C8" w:rsidRPr="009007C8" w:rsidRDefault="009007C8" w:rsidP="009007C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Características universales de los niveles en MPC – Anexo a la Ley de 22 de diciembre de 2015 (Diario de Leyes de 2016, pos. 64 y pos. 1010).</w:t>
      </w:r>
    </w:p>
  </w:footnote>
  <w:footnote w:id="2">
    <w:p w14:paraId="6EBA2E4C" w14:textId="77777777" w:rsidR="009007C8" w:rsidRPr="009007C8" w:rsidRDefault="009007C8" w:rsidP="009007C8">
      <w:pPr>
        <w:spacing w:line="264" w:lineRule="auto"/>
        <w:ind w:right="7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Características del segundo grado de resultados de aprendizaje para las cualificaciones de los niveles 6-8 MPC o características del segundo grado de resultados de aprendizaje para las cualificaciones de los niveles 6 y 7 del MPC para el campo de las artes - parte I y parte II del anexo al Reglamento del Ministerio de Ciencia y Educación Superior de 14 de noviembre de 2018 (Diario de Leyes de 2018, pos. 2218).</w:t>
      </w:r>
    </w:p>
    <w:p w14:paraId="5B08B5D1" w14:textId="77777777" w:rsidR="009007C8" w:rsidRDefault="009007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27FD" w14:textId="77777777" w:rsidR="006E056A" w:rsidRDefault="009007C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4C85FE55" wp14:editId="07777777">
              <wp:simplePos x="0" y="0"/>
              <wp:positionH relativeFrom="page">
                <wp:posOffset>4764405</wp:posOffset>
              </wp:positionH>
              <wp:positionV relativeFrom="page">
                <wp:posOffset>437515</wp:posOffset>
              </wp:positionV>
              <wp:extent cx="2019935" cy="2571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AF57E" w14:textId="77777777" w:rsidR="006E056A" w:rsidRDefault="00467F47">
                          <w:pPr>
                            <w:spacing w:before="15"/>
                            <w:ind w:left="392" w:right="1" w:hanging="372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Anexo nº 1 a la resolución nº 390/2019/2020 del Senado de Universidad de Adam Mickiewicz de 27 de enero de 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85F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15pt;margin-top:34.45pt;width:159.05pt;height:20.2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" filled="f" stroked="f">
              <v:textbox inset="0,0,0,0">
                <w:txbxContent>
                  <w:p w14:paraId="685AF57E" w14:textId="77777777" w:rsidR="006E056A" w:rsidRDefault="00467F47">
                    <w:pPr>
                      <w:spacing w:before="15"/>
                      <w:ind w:left="392" w:right="1" w:hanging="37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Anexo nº 1 a la resolución nº 390/2019/2020 del Senado de Universidad de Adam Mickiewicz de 27 de enero de 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C00"/>
    <w:multiLevelType w:val="hybridMultilevel"/>
    <w:tmpl w:val="AAD6677E"/>
    <w:lvl w:ilvl="0" w:tplc="DE506340">
      <w:start w:val="1"/>
      <w:numFmt w:val="decimal"/>
      <w:lvlText w:val="%1)"/>
      <w:lvlJc w:val="left"/>
      <w:pPr>
        <w:ind w:left="700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34AB6C">
      <w:numFmt w:val="bullet"/>
      <w:lvlText w:val="•"/>
      <w:lvlJc w:val="left"/>
      <w:pPr>
        <w:ind w:left="1692" w:hanging="233"/>
      </w:pPr>
      <w:rPr>
        <w:rFonts w:hint="default"/>
        <w:lang w:val="pl-PL" w:eastAsia="en-US" w:bidi="ar-SA"/>
      </w:rPr>
    </w:lvl>
    <w:lvl w:ilvl="2" w:tplc="C3E80EA2">
      <w:numFmt w:val="bullet"/>
      <w:lvlText w:val="•"/>
      <w:lvlJc w:val="left"/>
      <w:pPr>
        <w:ind w:left="2685" w:hanging="233"/>
      </w:pPr>
      <w:rPr>
        <w:rFonts w:hint="default"/>
        <w:lang w:val="pl-PL" w:eastAsia="en-US" w:bidi="ar-SA"/>
      </w:rPr>
    </w:lvl>
    <w:lvl w:ilvl="3" w:tplc="C4E2C990">
      <w:numFmt w:val="bullet"/>
      <w:lvlText w:val="•"/>
      <w:lvlJc w:val="left"/>
      <w:pPr>
        <w:ind w:left="3677" w:hanging="233"/>
      </w:pPr>
      <w:rPr>
        <w:rFonts w:hint="default"/>
        <w:lang w:val="pl-PL" w:eastAsia="en-US" w:bidi="ar-SA"/>
      </w:rPr>
    </w:lvl>
    <w:lvl w:ilvl="4" w:tplc="41DAB872">
      <w:numFmt w:val="bullet"/>
      <w:lvlText w:val="•"/>
      <w:lvlJc w:val="left"/>
      <w:pPr>
        <w:ind w:left="4670" w:hanging="233"/>
      </w:pPr>
      <w:rPr>
        <w:rFonts w:hint="default"/>
        <w:lang w:val="pl-PL" w:eastAsia="en-US" w:bidi="ar-SA"/>
      </w:rPr>
    </w:lvl>
    <w:lvl w:ilvl="5" w:tplc="8744D470">
      <w:numFmt w:val="bullet"/>
      <w:lvlText w:val="•"/>
      <w:lvlJc w:val="left"/>
      <w:pPr>
        <w:ind w:left="5663" w:hanging="233"/>
      </w:pPr>
      <w:rPr>
        <w:rFonts w:hint="default"/>
        <w:lang w:val="pl-PL" w:eastAsia="en-US" w:bidi="ar-SA"/>
      </w:rPr>
    </w:lvl>
    <w:lvl w:ilvl="6" w:tplc="50564A24">
      <w:numFmt w:val="bullet"/>
      <w:lvlText w:val="•"/>
      <w:lvlJc w:val="left"/>
      <w:pPr>
        <w:ind w:left="6655" w:hanging="233"/>
      </w:pPr>
      <w:rPr>
        <w:rFonts w:hint="default"/>
        <w:lang w:val="pl-PL" w:eastAsia="en-US" w:bidi="ar-SA"/>
      </w:rPr>
    </w:lvl>
    <w:lvl w:ilvl="7" w:tplc="A51CA4EE">
      <w:numFmt w:val="bullet"/>
      <w:lvlText w:val="•"/>
      <w:lvlJc w:val="left"/>
      <w:pPr>
        <w:ind w:left="7648" w:hanging="233"/>
      </w:pPr>
      <w:rPr>
        <w:rFonts w:hint="default"/>
        <w:lang w:val="pl-PL" w:eastAsia="en-US" w:bidi="ar-SA"/>
      </w:rPr>
    </w:lvl>
    <w:lvl w:ilvl="8" w:tplc="BF44218A">
      <w:numFmt w:val="bullet"/>
      <w:lvlText w:val="•"/>
      <w:lvlJc w:val="left"/>
      <w:pPr>
        <w:ind w:left="8641" w:hanging="233"/>
      </w:pPr>
      <w:rPr>
        <w:rFonts w:hint="default"/>
        <w:lang w:val="pl-PL" w:eastAsia="en-US" w:bidi="ar-SA"/>
      </w:rPr>
    </w:lvl>
  </w:abstractNum>
  <w:abstractNum w:abstractNumId="1">
    <w:nsid w:val="18C733DD"/>
    <w:multiLevelType w:val="hybridMultilevel"/>
    <w:tmpl w:val="D71AA17A"/>
    <w:lvl w:ilvl="0" w:tplc="6688CC4E">
      <w:numFmt w:val="bullet"/>
      <w:lvlText w:val="-"/>
      <w:lvlJc w:val="left"/>
      <w:pPr>
        <w:ind w:left="290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4334A3CC">
      <w:numFmt w:val="bullet"/>
      <w:lvlText w:val="•"/>
      <w:lvlJc w:val="left"/>
      <w:pPr>
        <w:ind w:left="924" w:hanging="123"/>
      </w:pPr>
      <w:rPr>
        <w:rFonts w:hint="default"/>
        <w:lang w:val="pl-PL" w:eastAsia="en-US" w:bidi="ar-SA"/>
      </w:rPr>
    </w:lvl>
    <w:lvl w:ilvl="2" w:tplc="3190E5DA">
      <w:numFmt w:val="bullet"/>
      <w:lvlText w:val="•"/>
      <w:lvlJc w:val="left"/>
      <w:pPr>
        <w:ind w:left="1548" w:hanging="123"/>
      </w:pPr>
      <w:rPr>
        <w:rFonts w:hint="default"/>
        <w:lang w:val="pl-PL" w:eastAsia="en-US" w:bidi="ar-SA"/>
      </w:rPr>
    </w:lvl>
    <w:lvl w:ilvl="3" w:tplc="9D08C83A">
      <w:numFmt w:val="bullet"/>
      <w:lvlText w:val="•"/>
      <w:lvlJc w:val="left"/>
      <w:pPr>
        <w:ind w:left="2172" w:hanging="123"/>
      </w:pPr>
      <w:rPr>
        <w:rFonts w:hint="default"/>
        <w:lang w:val="pl-PL" w:eastAsia="en-US" w:bidi="ar-SA"/>
      </w:rPr>
    </w:lvl>
    <w:lvl w:ilvl="4" w:tplc="EB20E3E6">
      <w:numFmt w:val="bullet"/>
      <w:lvlText w:val="•"/>
      <w:lvlJc w:val="left"/>
      <w:pPr>
        <w:ind w:left="2796" w:hanging="123"/>
      </w:pPr>
      <w:rPr>
        <w:rFonts w:hint="default"/>
        <w:lang w:val="pl-PL" w:eastAsia="en-US" w:bidi="ar-SA"/>
      </w:rPr>
    </w:lvl>
    <w:lvl w:ilvl="5" w:tplc="9D429172">
      <w:numFmt w:val="bullet"/>
      <w:lvlText w:val="•"/>
      <w:lvlJc w:val="left"/>
      <w:pPr>
        <w:ind w:left="3420" w:hanging="123"/>
      </w:pPr>
      <w:rPr>
        <w:rFonts w:hint="default"/>
        <w:lang w:val="pl-PL" w:eastAsia="en-US" w:bidi="ar-SA"/>
      </w:rPr>
    </w:lvl>
    <w:lvl w:ilvl="6" w:tplc="67082006">
      <w:numFmt w:val="bullet"/>
      <w:lvlText w:val="•"/>
      <w:lvlJc w:val="left"/>
      <w:pPr>
        <w:ind w:left="4044" w:hanging="123"/>
      </w:pPr>
      <w:rPr>
        <w:rFonts w:hint="default"/>
        <w:lang w:val="pl-PL" w:eastAsia="en-US" w:bidi="ar-SA"/>
      </w:rPr>
    </w:lvl>
    <w:lvl w:ilvl="7" w:tplc="EA28A1C0">
      <w:numFmt w:val="bullet"/>
      <w:lvlText w:val="•"/>
      <w:lvlJc w:val="left"/>
      <w:pPr>
        <w:ind w:left="4668" w:hanging="123"/>
      </w:pPr>
      <w:rPr>
        <w:rFonts w:hint="default"/>
        <w:lang w:val="pl-PL" w:eastAsia="en-US" w:bidi="ar-SA"/>
      </w:rPr>
    </w:lvl>
    <w:lvl w:ilvl="8" w:tplc="EE8041C4">
      <w:numFmt w:val="bullet"/>
      <w:lvlText w:val="•"/>
      <w:lvlJc w:val="left"/>
      <w:pPr>
        <w:ind w:left="5292" w:hanging="12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bbc4b230-5175-400b-ae02-7acfb5eb168b"/>
  </w:docVars>
  <w:rsids>
    <w:rsidRoot w:val="006E056A"/>
    <w:rsid w:val="0007561D"/>
    <w:rsid w:val="00167D1E"/>
    <w:rsid w:val="00285053"/>
    <w:rsid w:val="00467F47"/>
    <w:rsid w:val="0054408C"/>
    <w:rsid w:val="005B609F"/>
    <w:rsid w:val="006561E8"/>
    <w:rsid w:val="006E056A"/>
    <w:rsid w:val="006F73F8"/>
    <w:rsid w:val="009007C8"/>
    <w:rsid w:val="009B2997"/>
    <w:rsid w:val="009E0BFE"/>
    <w:rsid w:val="00AE1740"/>
    <w:rsid w:val="00E338F7"/>
    <w:rsid w:val="00E454D8"/>
    <w:rsid w:val="00EC7D5D"/>
    <w:rsid w:val="00F06A68"/>
    <w:rsid w:val="01BB8AA0"/>
    <w:rsid w:val="0ACFC940"/>
    <w:rsid w:val="106387C6"/>
    <w:rsid w:val="1449E347"/>
    <w:rsid w:val="19AD7914"/>
    <w:rsid w:val="21906862"/>
    <w:rsid w:val="27F87B02"/>
    <w:rsid w:val="31884697"/>
    <w:rsid w:val="32C56817"/>
    <w:rsid w:val="34E2704B"/>
    <w:rsid w:val="3A7136E3"/>
    <w:rsid w:val="3C6BB7CB"/>
    <w:rsid w:val="3DE5C2D6"/>
    <w:rsid w:val="3E46A762"/>
    <w:rsid w:val="48673778"/>
    <w:rsid w:val="4AC0FC04"/>
    <w:rsid w:val="4E0CCFD1"/>
    <w:rsid w:val="4E637E3B"/>
    <w:rsid w:val="50C138B5"/>
    <w:rsid w:val="52D202B3"/>
    <w:rsid w:val="5BE236C2"/>
    <w:rsid w:val="6D536BDA"/>
    <w:rsid w:val="6D6F14B4"/>
    <w:rsid w:val="73CB479B"/>
    <w:rsid w:val="745E63F3"/>
    <w:rsid w:val="7562831E"/>
    <w:rsid w:val="79148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8A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4"/>
      <w:ind w:left="2680" w:right="267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93"/>
      <w:ind w:left="468" w:hanging="23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7C8"/>
    <w:rPr>
      <w:rFonts w:ascii="Arial" w:eastAsia="Arial" w:hAnsi="Arial" w:cs="Arial"/>
      <w:sz w:val="20"/>
      <w:szCs w:val="20"/>
      <w:lang w:val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7C8"/>
    <w:rPr>
      <w:vertAlign w:val="superscript"/>
    </w:rPr>
  </w:style>
  <w:style w:type="paragraph" w:styleId="Poprawka">
    <w:name w:val="Revision"/>
    <w:hidden/>
    <w:uiPriority w:val="99"/>
    <w:semiHidden/>
    <w:rsid w:val="006F73F8"/>
    <w:pPr>
      <w:widowControl/>
      <w:autoSpaceDE/>
      <w:autoSpaceDN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7D1E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D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67D1E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D1E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F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4"/>
      <w:ind w:left="2680" w:right="267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93"/>
      <w:ind w:left="468" w:hanging="23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7C8"/>
    <w:rPr>
      <w:rFonts w:ascii="Arial" w:eastAsia="Arial" w:hAnsi="Arial" w:cs="Arial"/>
      <w:sz w:val="20"/>
      <w:szCs w:val="20"/>
      <w:lang w:val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7C8"/>
    <w:rPr>
      <w:vertAlign w:val="superscript"/>
    </w:rPr>
  </w:style>
  <w:style w:type="paragraph" w:styleId="Poprawka">
    <w:name w:val="Revision"/>
    <w:hidden/>
    <w:uiPriority w:val="99"/>
    <w:semiHidden/>
    <w:rsid w:val="006F73F8"/>
    <w:pPr>
      <w:widowControl/>
      <w:autoSpaceDE/>
      <w:autoSpaceDN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7D1E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D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67D1E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D1E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F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7DEB-AFF6-4CC9-AFD7-964669B7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Opis efektów kształcenia dla kierunku studiów -</vt:lpstr>
      <vt:lpstr>Opis efektów kształcenia dla kierunku studiów -</vt:lpstr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efektów kształcenia dla kierunku studiów -</dc:title>
  <dc:creator>Marek Sobczak</dc:creator>
  <cp:lastModifiedBy>Dell</cp:lastModifiedBy>
  <cp:revision>2</cp:revision>
  <cp:lastPrinted>2021-02-26T10:02:00Z</cp:lastPrinted>
  <dcterms:created xsi:type="dcterms:W3CDTF">2021-02-26T10:03:00Z</dcterms:created>
  <dcterms:modified xsi:type="dcterms:W3CDTF">2021-02-26T10:03:00Z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  <property fmtid="{D5CDD505-2E9C-101B-9397-08002B2CF9AE}" pid="5" name="_DocHome">
    <vt:i4>326023479</vt:i4>
  </property>
</Properties>
</file>